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506A9" w:rsidRPr="00CD2066">
        <w:tc>
          <w:tcPr>
            <w:tcW w:w="4677" w:type="dxa"/>
            <w:tcBorders>
              <w:top w:val="nil"/>
              <w:left w:val="nil"/>
              <w:bottom w:val="nil"/>
              <w:right w:val="nil"/>
            </w:tcBorders>
          </w:tcPr>
          <w:p w:rsidR="00C506A9" w:rsidRPr="00CD2066" w:rsidRDefault="00C506A9">
            <w:pPr>
              <w:pStyle w:val="ConsPlusNormal"/>
              <w:outlineLvl w:val="0"/>
              <w:rPr>
                <w:rFonts w:ascii="Times New Roman" w:hAnsi="Times New Roman" w:cs="Times New Roman"/>
                <w:sz w:val="28"/>
                <w:szCs w:val="28"/>
              </w:rPr>
            </w:pPr>
            <w:r w:rsidRPr="00CD2066">
              <w:rPr>
                <w:rFonts w:ascii="Times New Roman" w:hAnsi="Times New Roman" w:cs="Times New Roman"/>
                <w:sz w:val="28"/>
                <w:szCs w:val="28"/>
              </w:rPr>
              <w:t>2 April 2013</w:t>
            </w:r>
          </w:p>
        </w:tc>
        <w:tc>
          <w:tcPr>
            <w:tcW w:w="4677" w:type="dxa"/>
            <w:tcBorders>
              <w:top w:val="nil"/>
              <w:left w:val="nil"/>
              <w:bottom w:val="nil"/>
              <w:right w:val="nil"/>
            </w:tcBorders>
          </w:tcPr>
          <w:p w:rsidR="00C506A9" w:rsidRPr="00CD2066" w:rsidRDefault="00C506A9">
            <w:pPr>
              <w:pStyle w:val="ConsPlusNormal"/>
              <w:jc w:val="right"/>
              <w:outlineLvl w:val="0"/>
              <w:rPr>
                <w:rFonts w:ascii="Times New Roman" w:hAnsi="Times New Roman" w:cs="Times New Roman"/>
                <w:sz w:val="28"/>
                <w:szCs w:val="28"/>
              </w:rPr>
            </w:pPr>
            <w:r w:rsidRPr="00CD2066">
              <w:rPr>
                <w:rFonts w:ascii="Times New Roman" w:hAnsi="Times New Roman" w:cs="Times New Roman"/>
                <w:sz w:val="28"/>
                <w:szCs w:val="28"/>
              </w:rPr>
              <w:t>N</w:t>
            </w:r>
            <w:r>
              <w:rPr>
                <w:rFonts w:ascii="Times New Roman" w:hAnsi="Times New Roman" w:cs="Times New Roman"/>
                <w:sz w:val="28"/>
                <w:szCs w:val="28"/>
              </w:rPr>
              <w:t>o.</w:t>
            </w:r>
            <w:r w:rsidRPr="00CD2066">
              <w:rPr>
                <w:rFonts w:ascii="Times New Roman" w:hAnsi="Times New Roman" w:cs="Times New Roman"/>
                <w:sz w:val="28"/>
                <w:szCs w:val="28"/>
              </w:rPr>
              <w:t xml:space="preserve"> 310</w:t>
            </w:r>
          </w:p>
        </w:tc>
      </w:tr>
    </w:tbl>
    <w:p w:rsidR="00C506A9" w:rsidRPr="00CD2066" w:rsidRDefault="00C506A9">
      <w:pPr>
        <w:pStyle w:val="ConsPlusNormal"/>
        <w:pBdr>
          <w:top w:val="single" w:sz="6" w:space="0" w:color="auto"/>
        </w:pBdr>
        <w:spacing w:before="100" w:after="100"/>
        <w:jc w:val="both"/>
        <w:rPr>
          <w:rFonts w:ascii="Times New Roman" w:hAnsi="Times New Roman" w:cs="Times New Roman"/>
          <w:sz w:val="28"/>
          <w:szCs w:val="28"/>
        </w:rPr>
      </w:pPr>
    </w:p>
    <w:p w:rsidR="00C506A9" w:rsidRPr="00CD2066" w:rsidRDefault="00C506A9">
      <w:pPr>
        <w:pStyle w:val="ConsPlusTitle"/>
        <w:jc w:val="center"/>
        <w:rPr>
          <w:rFonts w:ascii="Times New Roman" w:hAnsi="Times New Roman" w:cs="Times New Roman"/>
          <w:sz w:val="28"/>
          <w:szCs w:val="28"/>
        </w:rPr>
      </w:pPr>
      <w:r w:rsidRPr="00CD2066">
        <w:rPr>
          <w:rFonts w:ascii="Times New Roman" w:hAnsi="Times New Roman" w:cs="Times New Roman"/>
          <w:sz w:val="28"/>
          <w:szCs w:val="28"/>
        </w:rPr>
        <w:t>DECREE</w:t>
      </w:r>
    </w:p>
    <w:p w:rsidR="00C506A9" w:rsidRPr="00CD2066" w:rsidRDefault="00C506A9">
      <w:pPr>
        <w:pStyle w:val="ConsPlusTitle"/>
        <w:jc w:val="center"/>
        <w:rPr>
          <w:rFonts w:ascii="Times New Roman" w:hAnsi="Times New Roman" w:cs="Times New Roman"/>
          <w:sz w:val="28"/>
          <w:szCs w:val="28"/>
        </w:rPr>
      </w:pPr>
    </w:p>
    <w:p w:rsidR="00C506A9" w:rsidRPr="00CD2066" w:rsidRDefault="00C506A9">
      <w:pPr>
        <w:pStyle w:val="ConsPlusTitle"/>
        <w:jc w:val="center"/>
        <w:rPr>
          <w:rFonts w:ascii="Times New Roman" w:hAnsi="Times New Roman" w:cs="Times New Roman"/>
          <w:sz w:val="28"/>
          <w:szCs w:val="28"/>
        </w:rPr>
      </w:pPr>
      <w:r w:rsidRPr="00CD2066">
        <w:rPr>
          <w:rFonts w:ascii="Times New Roman" w:hAnsi="Times New Roman" w:cs="Times New Roman"/>
          <w:sz w:val="28"/>
          <w:szCs w:val="28"/>
        </w:rPr>
        <w:t xml:space="preserve">OF THE PRESIDENT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p>
    <w:p w:rsidR="00C506A9" w:rsidRPr="00CD2066" w:rsidRDefault="00C506A9">
      <w:pPr>
        <w:pStyle w:val="ConsPlusTitle"/>
        <w:jc w:val="center"/>
        <w:rPr>
          <w:rFonts w:ascii="Times New Roman" w:hAnsi="Times New Roman" w:cs="Times New Roman"/>
          <w:sz w:val="28"/>
          <w:szCs w:val="28"/>
        </w:rPr>
      </w:pPr>
    </w:p>
    <w:p w:rsidR="00C506A9" w:rsidRPr="00CD2066" w:rsidRDefault="00C506A9">
      <w:pPr>
        <w:pStyle w:val="ConsPlusTitle"/>
        <w:jc w:val="center"/>
        <w:rPr>
          <w:rFonts w:ascii="Times New Roman" w:hAnsi="Times New Roman" w:cs="Times New Roman"/>
          <w:sz w:val="28"/>
          <w:szCs w:val="28"/>
        </w:rPr>
      </w:pPr>
      <w:r w:rsidRPr="00CD2066">
        <w:rPr>
          <w:rFonts w:ascii="Times New Roman" w:hAnsi="Times New Roman" w:cs="Times New Roman"/>
          <w:sz w:val="28"/>
          <w:szCs w:val="28"/>
        </w:rPr>
        <w:t>ON THE MEASURES</w:t>
      </w:r>
    </w:p>
    <w:p w:rsidR="00C506A9" w:rsidRPr="00CD2066" w:rsidRDefault="00C506A9">
      <w:pPr>
        <w:pStyle w:val="ConsPlusTitle"/>
        <w:jc w:val="center"/>
        <w:rPr>
          <w:rFonts w:ascii="Times New Roman" w:hAnsi="Times New Roman" w:cs="Times New Roman"/>
          <w:sz w:val="28"/>
          <w:szCs w:val="28"/>
        </w:rPr>
      </w:pPr>
      <w:r w:rsidRPr="00CD2066">
        <w:rPr>
          <w:rFonts w:ascii="Times New Roman" w:hAnsi="Times New Roman" w:cs="Times New Roman"/>
          <w:sz w:val="28"/>
          <w:szCs w:val="28"/>
        </w:rPr>
        <w:t>TO IMPLEMENT CERTAIN PROVISIONS OF THE FEDERAL LAW</w:t>
      </w:r>
    </w:p>
    <w:p w:rsidR="00C506A9" w:rsidRPr="00CD2066" w:rsidRDefault="00C506A9">
      <w:pPr>
        <w:pStyle w:val="ConsPlusTitle"/>
        <w:jc w:val="center"/>
        <w:rPr>
          <w:rFonts w:ascii="Times New Roman" w:hAnsi="Times New Roman" w:cs="Times New Roman"/>
          <w:sz w:val="28"/>
          <w:szCs w:val="28"/>
        </w:rPr>
      </w:pPr>
      <w:r w:rsidRPr="00CD2066">
        <w:rPr>
          <w:rFonts w:ascii="Times New Roman" w:hAnsi="Times New Roman" w:cs="Times New Roman"/>
          <w:sz w:val="28"/>
          <w:szCs w:val="28"/>
        </w:rPr>
        <w:t xml:space="preserve">"ON CONTROL OVER CONSISTENCY OF EXPENDITURES </w:t>
      </w:r>
    </w:p>
    <w:p w:rsidR="00C506A9" w:rsidRPr="00CD2066" w:rsidRDefault="00C506A9">
      <w:pPr>
        <w:pStyle w:val="ConsPlusTitle"/>
        <w:jc w:val="center"/>
        <w:rPr>
          <w:rFonts w:ascii="Times New Roman" w:hAnsi="Times New Roman" w:cs="Times New Roman"/>
          <w:sz w:val="28"/>
          <w:szCs w:val="28"/>
        </w:rPr>
      </w:pPr>
      <w:r w:rsidRPr="00CD2066">
        <w:rPr>
          <w:rFonts w:ascii="Times New Roman" w:hAnsi="Times New Roman" w:cs="Times New Roman"/>
          <w:sz w:val="28"/>
          <w:szCs w:val="28"/>
        </w:rPr>
        <w:t>OF PERSONS HOLDING PUBLIC OFFICES, AND OTHER PERSONS WITH THEIR INCOME"</w:t>
      </w:r>
    </w:p>
    <w:p w:rsidR="00C506A9" w:rsidRPr="00CD2066" w:rsidRDefault="00C506A9">
      <w:pPr>
        <w:spacing w:after="1"/>
        <w:rPr>
          <w:rFonts w:ascii="Times New Roman" w:hAnsi="Times New Roman"/>
          <w:sz w:val="28"/>
          <w:szCs w:val="28"/>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firstRow="0" w:lastRow="0" w:firstColumn="0" w:lastColumn="0" w:noHBand="0" w:noVBand="0"/>
      </w:tblPr>
      <w:tblGrid>
        <w:gridCol w:w="9354"/>
      </w:tblGrid>
      <w:tr w:rsidR="00C506A9" w:rsidRPr="00CD2066">
        <w:trPr>
          <w:jc w:val="center"/>
        </w:trPr>
        <w:tc>
          <w:tcPr>
            <w:tcW w:w="9294" w:type="dxa"/>
            <w:tcBorders>
              <w:top w:val="nil"/>
              <w:bottom w:val="nil"/>
            </w:tcBorders>
            <w:shd w:val="clear" w:color="auto" w:fill="F4F3F8"/>
          </w:tcPr>
          <w:p w:rsidR="00C506A9" w:rsidRPr="00CD2066" w:rsidRDefault="00C506A9">
            <w:pPr>
              <w:pStyle w:val="ConsPlusNormal"/>
              <w:jc w:val="center"/>
              <w:rPr>
                <w:rFonts w:ascii="Times New Roman" w:hAnsi="Times New Roman" w:cs="Times New Roman"/>
                <w:sz w:val="28"/>
                <w:szCs w:val="28"/>
              </w:rPr>
            </w:pPr>
            <w:r w:rsidRPr="00CD2066">
              <w:rPr>
                <w:rFonts w:ascii="Times New Roman" w:hAnsi="Times New Roman" w:cs="Times New Roman"/>
                <w:sz w:val="28"/>
                <w:szCs w:val="28"/>
              </w:rPr>
              <w:t>List of amending documents</w:t>
            </w:r>
          </w:p>
          <w:p w:rsidR="00C506A9" w:rsidRDefault="00C506A9">
            <w:pPr>
              <w:pStyle w:val="ConsPlusNormal"/>
              <w:jc w:val="center"/>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 xml:space="preserve">s amended by Decrees of the President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 xml:space="preserve"> </w:t>
            </w:r>
          </w:p>
          <w:p w:rsidR="00C506A9" w:rsidRPr="00CD2066" w:rsidRDefault="000D5A2F" w:rsidP="00EE634E">
            <w:pPr>
              <w:pStyle w:val="ConsPlusNormal"/>
              <w:jc w:val="center"/>
              <w:rPr>
                <w:rFonts w:ascii="Times New Roman" w:hAnsi="Times New Roman" w:cs="Times New Roman"/>
                <w:sz w:val="28"/>
                <w:szCs w:val="28"/>
              </w:rPr>
            </w:pPr>
            <w:hyperlink r:id="rId6" w:history="1">
              <w:r w:rsidR="00C506A9" w:rsidRPr="00CD2066">
                <w:rPr>
                  <w:rFonts w:ascii="Times New Roman" w:hAnsi="Times New Roman" w:cs="Times New Roman"/>
                  <w:sz w:val="28"/>
                  <w:szCs w:val="28"/>
                </w:rPr>
                <w:t>No. 613</w:t>
              </w:r>
            </w:hyperlink>
            <w:r w:rsidR="00C506A9" w:rsidRPr="00CD2066">
              <w:rPr>
                <w:rFonts w:ascii="Times New Roman" w:hAnsi="Times New Roman" w:cs="Times New Roman"/>
                <w:sz w:val="28"/>
                <w:szCs w:val="28"/>
              </w:rPr>
              <w:t xml:space="preserve"> of 08.07.2013,</w:t>
            </w:r>
            <w:r w:rsidR="00C506A9">
              <w:rPr>
                <w:rFonts w:ascii="Times New Roman" w:hAnsi="Times New Roman" w:cs="Times New Roman"/>
                <w:sz w:val="28"/>
                <w:szCs w:val="28"/>
              </w:rPr>
              <w:t xml:space="preserve"> </w:t>
            </w:r>
            <w:hyperlink r:id="rId7" w:history="1">
              <w:r w:rsidR="00C506A9" w:rsidRPr="00CD2066">
                <w:rPr>
                  <w:rFonts w:ascii="Times New Roman" w:hAnsi="Times New Roman" w:cs="Times New Roman"/>
                  <w:sz w:val="28"/>
                  <w:szCs w:val="28"/>
                </w:rPr>
                <w:t>No. 878</w:t>
              </w:r>
            </w:hyperlink>
            <w:r w:rsidR="00C506A9" w:rsidRPr="00CD2066">
              <w:rPr>
                <w:rFonts w:ascii="Times New Roman" w:hAnsi="Times New Roman" w:cs="Times New Roman"/>
                <w:sz w:val="28"/>
                <w:szCs w:val="28"/>
              </w:rPr>
              <w:t xml:space="preserve"> of 03.12.2013, </w:t>
            </w:r>
            <w:hyperlink r:id="rId8" w:history="1">
              <w:r w:rsidR="00C506A9" w:rsidRPr="00CD2066">
                <w:rPr>
                  <w:rFonts w:ascii="Times New Roman" w:hAnsi="Times New Roman" w:cs="Times New Roman"/>
                  <w:sz w:val="28"/>
                  <w:szCs w:val="28"/>
                </w:rPr>
                <w:t>No. 460</w:t>
              </w:r>
            </w:hyperlink>
            <w:r w:rsidR="00C506A9" w:rsidRPr="00CD2066">
              <w:rPr>
                <w:rFonts w:ascii="Times New Roman" w:hAnsi="Times New Roman" w:cs="Times New Roman"/>
                <w:sz w:val="28"/>
                <w:szCs w:val="28"/>
              </w:rPr>
              <w:t xml:space="preserve"> of 23.06.2014</w:t>
            </w:r>
            <w:r w:rsidR="00EE634E">
              <w:rPr>
                <w:rFonts w:ascii="Times New Roman" w:hAnsi="Times New Roman" w:cs="Times New Roman"/>
                <w:sz w:val="28"/>
                <w:szCs w:val="28"/>
              </w:rPr>
              <w:t xml:space="preserve">, </w:t>
            </w:r>
            <w:r w:rsidR="00EE634E" w:rsidRPr="00EE634E">
              <w:rPr>
                <w:rFonts w:ascii="Times New Roman" w:hAnsi="Times New Roman" w:cs="Times New Roman"/>
                <w:sz w:val="28"/>
                <w:szCs w:val="28"/>
              </w:rPr>
              <w:t xml:space="preserve">No. 217 </w:t>
            </w:r>
            <w:r w:rsidR="00EE634E">
              <w:rPr>
                <w:rFonts w:ascii="Times New Roman" w:hAnsi="Times New Roman" w:cs="Times New Roman"/>
                <w:sz w:val="28"/>
                <w:szCs w:val="28"/>
              </w:rPr>
              <w:t>of</w:t>
            </w:r>
            <w:r w:rsidR="00EE634E" w:rsidRPr="00EE634E">
              <w:rPr>
                <w:rFonts w:ascii="Times New Roman" w:hAnsi="Times New Roman" w:cs="Times New Roman"/>
                <w:sz w:val="28"/>
                <w:szCs w:val="28"/>
              </w:rPr>
              <w:t xml:space="preserve"> 13.05.2019</w:t>
            </w:r>
            <w:r w:rsidR="00EE634E">
              <w:rPr>
                <w:rFonts w:ascii="Times New Roman" w:hAnsi="Times New Roman" w:cs="Times New Roman"/>
                <w:sz w:val="28"/>
                <w:szCs w:val="28"/>
              </w:rPr>
              <w:t xml:space="preserve"> </w:t>
            </w:r>
            <w:r w:rsidR="00EE634E" w:rsidRPr="00EE634E">
              <w:rPr>
                <w:rFonts w:ascii="Times New Roman" w:hAnsi="Times New Roman" w:cs="Times New Roman"/>
                <w:sz w:val="28"/>
                <w:szCs w:val="28"/>
              </w:rPr>
              <w:t xml:space="preserve">and No. 778 </w:t>
            </w:r>
            <w:r w:rsidR="00EE634E">
              <w:rPr>
                <w:rFonts w:ascii="Times New Roman" w:hAnsi="Times New Roman" w:cs="Times New Roman"/>
                <w:sz w:val="28"/>
                <w:szCs w:val="28"/>
              </w:rPr>
              <w:t>of</w:t>
            </w:r>
            <w:r w:rsidR="00EE634E" w:rsidRPr="00EE634E">
              <w:rPr>
                <w:rFonts w:ascii="Times New Roman" w:hAnsi="Times New Roman" w:cs="Times New Roman"/>
                <w:sz w:val="28"/>
                <w:szCs w:val="28"/>
              </w:rPr>
              <w:t xml:space="preserve"> 10.12.2020</w:t>
            </w:r>
            <w:r w:rsidR="00C506A9" w:rsidRPr="00CD2066">
              <w:rPr>
                <w:rFonts w:ascii="Times New Roman" w:hAnsi="Times New Roman" w:cs="Times New Roman"/>
                <w:sz w:val="28"/>
                <w:szCs w:val="28"/>
              </w:rPr>
              <w:t xml:space="preserve"> )</w:t>
            </w:r>
          </w:p>
        </w:tc>
      </w:tr>
    </w:tbl>
    <w:p w:rsidR="00C506A9" w:rsidRPr="00CD2066" w:rsidRDefault="00C506A9">
      <w:pPr>
        <w:pStyle w:val="ConsPlusNormal"/>
        <w:ind w:firstLine="540"/>
        <w:jc w:val="both"/>
        <w:rPr>
          <w:rFonts w:ascii="Times New Roman" w:hAnsi="Times New Roman" w:cs="Times New Roman"/>
          <w:sz w:val="28"/>
          <w:szCs w:val="28"/>
        </w:rPr>
      </w:pPr>
    </w:p>
    <w:p w:rsidR="00C506A9" w:rsidRPr="00CD2066" w:rsidRDefault="00C506A9">
      <w:pPr>
        <w:pStyle w:val="ConsPlusNormal"/>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In accordance with </w:t>
      </w:r>
      <w:hyperlink r:id="rId9" w:history="1">
        <w:r w:rsidRPr="00CD2066">
          <w:rPr>
            <w:rFonts w:ascii="Times New Roman" w:hAnsi="Times New Roman" w:cs="Times New Roman"/>
            <w:sz w:val="28"/>
            <w:szCs w:val="28"/>
          </w:rPr>
          <w:t>paragraph 1</w:t>
        </w:r>
        <w:r>
          <w:rPr>
            <w:rFonts w:ascii="Times New Roman" w:hAnsi="Times New Roman" w:cs="Times New Roman"/>
            <w:sz w:val="28"/>
            <w:szCs w:val="28"/>
          </w:rPr>
          <w:t>,</w:t>
        </w:r>
        <w:r w:rsidRPr="00CD2066">
          <w:rPr>
            <w:rFonts w:ascii="Times New Roman" w:hAnsi="Times New Roman" w:cs="Times New Roman"/>
            <w:sz w:val="28"/>
            <w:szCs w:val="28"/>
          </w:rPr>
          <w:t xml:space="preserve"> Part 1</w:t>
        </w:r>
        <w:r>
          <w:rPr>
            <w:rFonts w:ascii="Times New Roman" w:hAnsi="Times New Roman" w:cs="Times New Roman"/>
            <w:sz w:val="28"/>
            <w:szCs w:val="28"/>
          </w:rPr>
          <w:t xml:space="preserve">, </w:t>
        </w:r>
        <w:r w:rsidRPr="00CD2066">
          <w:rPr>
            <w:rFonts w:ascii="Times New Roman" w:hAnsi="Times New Roman" w:cs="Times New Roman"/>
            <w:sz w:val="28"/>
            <w:szCs w:val="28"/>
          </w:rPr>
          <w:t>Article 5</w:t>
        </w:r>
      </w:hyperlink>
      <w:r w:rsidRPr="00CD2066">
        <w:rPr>
          <w:rFonts w:ascii="Times New Roman" w:hAnsi="Times New Roman" w:cs="Times New Roman"/>
          <w:sz w:val="28"/>
          <w:szCs w:val="28"/>
        </w:rPr>
        <w:t xml:space="preserve"> of Federal Law N</w:t>
      </w:r>
      <w:r>
        <w:rPr>
          <w:rFonts w:ascii="Times New Roman" w:hAnsi="Times New Roman" w:cs="Times New Roman"/>
          <w:sz w:val="28"/>
          <w:szCs w:val="28"/>
        </w:rPr>
        <w:t>o.</w:t>
      </w:r>
      <w:r w:rsidRPr="00CD2066">
        <w:rPr>
          <w:rFonts w:ascii="Times New Roman" w:hAnsi="Times New Roman" w:cs="Times New Roman"/>
          <w:sz w:val="28"/>
          <w:szCs w:val="28"/>
        </w:rPr>
        <w:t xml:space="preserve"> 273-FZ "On Combating Corruption" of </w:t>
      </w:r>
      <w:r>
        <w:rPr>
          <w:rFonts w:ascii="Times New Roman" w:hAnsi="Times New Roman" w:cs="Times New Roman"/>
          <w:sz w:val="28"/>
          <w:szCs w:val="28"/>
        </w:rPr>
        <w:t xml:space="preserve">25 </w:t>
      </w:r>
      <w:r w:rsidRPr="00CD2066">
        <w:rPr>
          <w:rFonts w:ascii="Times New Roman" w:hAnsi="Times New Roman" w:cs="Times New Roman"/>
          <w:sz w:val="28"/>
          <w:szCs w:val="28"/>
        </w:rPr>
        <w:t>December, 2008 I hereby decree:</w:t>
      </w:r>
    </w:p>
    <w:p w:rsidR="00C506A9" w:rsidRPr="00CD2066" w:rsidRDefault="00C506A9">
      <w:pPr>
        <w:pStyle w:val="ConsPlusNormal"/>
        <w:spacing w:before="220"/>
        <w:ind w:firstLine="540"/>
        <w:jc w:val="both"/>
        <w:rPr>
          <w:rFonts w:ascii="Times New Roman" w:hAnsi="Times New Roman" w:cs="Times New Roman"/>
          <w:sz w:val="28"/>
          <w:szCs w:val="28"/>
        </w:rPr>
      </w:pPr>
      <w:bookmarkStart w:id="0" w:name="P17"/>
      <w:bookmarkEnd w:id="0"/>
      <w:r w:rsidRPr="00CD2066">
        <w:rPr>
          <w:rFonts w:ascii="Times New Roman" w:hAnsi="Times New Roman" w:cs="Times New Roman"/>
          <w:sz w:val="28"/>
          <w:szCs w:val="28"/>
        </w:rPr>
        <w:t>1.</w:t>
      </w:r>
      <w:r>
        <w:rPr>
          <w:rFonts w:ascii="Times New Roman" w:hAnsi="Times New Roman" w:cs="Times New Roman"/>
          <w:sz w:val="28"/>
          <w:szCs w:val="28"/>
        </w:rPr>
        <w:t xml:space="preserve"> </w:t>
      </w:r>
      <w:r w:rsidRPr="00CD2066">
        <w:rPr>
          <w:rFonts w:ascii="Times New Roman" w:hAnsi="Times New Roman" w:cs="Times New Roman"/>
          <w:sz w:val="28"/>
          <w:szCs w:val="28"/>
        </w:rPr>
        <w:t>To establish that the Head of the Administration of the President of the Russian Federation or an official of the Administration of the President of the Russian Federation specially authorized by him on the basis of Article 5 of Federal Law N</w:t>
      </w:r>
      <w:r>
        <w:rPr>
          <w:rFonts w:ascii="Times New Roman" w:hAnsi="Times New Roman" w:cs="Times New Roman"/>
          <w:sz w:val="28"/>
          <w:szCs w:val="28"/>
        </w:rPr>
        <w:t>o.</w:t>
      </w:r>
      <w:r w:rsidRPr="00CD2066">
        <w:rPr>
          <w:rFonts w:ascii="Times New Roman" w:hAnsi="Times New Roman" w:cs="Times New Roman"/>
          <w:sz w:val="28"/>
          <w:szCs w:val="28"/>
        </w:rPr>
        <w:t xml:space="preserve"> 230-FZ 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 xml:space="preserve">with Their Incomes” </w:t>
      </w:r>
      <w:r w:rsidRPr="00CD2066">
        <w:rPr>
          <w:rFonts w:ascii="Times New Roman" w:hAnsi="Times New Roman" w:cs="Times New Roman"/>
          <w:sz w:val="28"/>
          <w:szCs w:val="28"/>
        </w:rPr>
        <w:t xml:space="preserve">(hereinafter referred to as Federal Law 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with Their Incomes”</w:t>
      </w:r>
      <w:r w:rsidRPr="00CD2066">
        <w:rPr>
          <w:rFonts w:ascii="Times New Roman" w:hAnsi="Times New Roman" w:cs="Times New Roman"/>
          <w:sz w:val="28"/>
          <w:szCs w:val="28"/>
        </w:rPr>
        <w:t xml:space="preserve">) of </w:t>
      </w:r>
      <w:r>
        <w:rPr>
          <w:rFonts w:ascii="Times New Roman" w:hAnsi="Times New Roman" w:cs="Times New Roman"/>
          <w:sz w:val="28"/>
          <w:szCs w:val="28"/>
        </w:rPr>
        <w:t xml:space="preserve">3 </w:t>
      </w:r>
      <w:r w:rsidRPr="00CD2066">
        <w:rPr>
          <w:rFonts w:ascii="Times New Roman" w:hAnsi="Times New Roman" w:cs="Times New Roman"/>
          <w:sz w:val="28"/>
          <w:szCs w:val="28"/>
        </w:rPr>
        <w:t xml:space="preserve">December 2012 </w:t>
      </w:r>
      <w:r>
        <w:rPr>
          <w:rFonts w:ascii="Times New Roman" w:hAnsi="Times New Roman" w:cs="Times New Roman"/>
          <w:sz w:val="28"/>
          <w:szCs w:val="28"/>
        </w:rPr>
        <w:t xml:space="preserve">shall make a </w:t>
      </w:r>
      <w:r w:rsidRPr="00CD2066">
        <w:rPr>
          <w:rFonts w:ascii="Times New Roman" w:hAnsi="Times New Roman" w:cs="Times New Roman"/>
          <w:sz w:val="28"/>
          <w:szCs w:val="28"/>
        </w:rPr>
        <w:t>deci</w:t>
      </w:r>
      <w:r>
        <w:rPr>
          <w:rFonts w:ascii="Times New Roman" w:hAnsi="Times New Roman" w:cs="Times New Roman"/>
          <w:sz w:val="28"/>
          <w:szCs w:val="28"/>
        </w:rPr>
        <w:t>sion</w:t>
      </w:r>
      <w:r w:rsidRPr="00CD2066">
        <w:rPr>
          <w:rFonts w:ascii="Times New Roman" w:hAnsi="Times New Roman" w:cs="Times New Roman"/>
          <w:sz w:val="28"/>
          <w:szCs w:val="28"/>
        </w:rPr>
        <w:t xml:space="preserve"> on control of expenses</w:t>
      </w:r>
      <w:r>
        <w:rPr>
          <w:rFonts w:ascii="Times New Roman" w:hAnsi="Times New Roman" w:cs="Times New Roman"/>
          <w:sz w:val="28"/>
          <w:szCs w:val="28"/>
        </w:rPr>
        <w:t xml:space="preserve"> of</w:t>
      </w:r>
      <w:r w:rsidRPr="00CD2066">
        <w:rPr>
          <w:rFonts w:ascii="Times New Roman" w:hAnsi="Times New Roman" w:cs="Times New Roman"/>
          <w:sz w:val="28"/>
          <w:szCs w:val="28"/>
        </w:rPr>
        <w:t>:</w:t>
      </w:r>
    </w:p>
    <w:p w:rsidR="00C506A9" w:rsidRPr="00CD2066" w:rsidRDefault="00C506A9">
      <w:pPr>
        <w:pStyle w:val="ConsPlusNormal"/>
        <w:spacing w:before="220"/>
        <w:ind w:firstLine="540"/>
        <w:jc w:val="both"/>
        <w:rPr>
          <w:rFonts w:ascii="Times New Roman" w:hAnsi="Times New Roman" w:cs="Times New Roman"/>
          <w:sz w:val="28"/>
          <w:szCs w:val="28"/>
        </w:rPr>
      </w:pPr>
      <w:bookmarkStart w:id="1" w:name="P18"/>
      <w:bookmarkEnd w:id="1"/>
      <w:r w:rsidRPr="00CD2066">
        <w:rPr>
          <w:rFonts w:ascii="Times New Roman" w:hAnsi="Times New Roman" w:cs="Times New Roman"/>
          <w:sz w:val="28"/>
          <w:szCs w:val="28"/>
        </w:rPr>
        <w:t>a) persons filling:</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state positions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 xml:space="preserve"> in respect of which federal laws or federal laws do not establish a different procedure for controlling expenditures;</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 of a member of the Board of Directors of the Central Bank of the </w:t>
      </w:r>
      <w:smartTag w:uri="urn:schemas-microsoft-com:office:smarttags" w:element="country-region">
        <w:r w:rsidRPr="00CD2066">
          <w:rPr>
            <w:rFonts w:ascii="Times New Roman" w:hAnsi="Times New Roman" w:cs="Times New Roman"/>
            <w:sz w:val="28"/>
            <w:szCs w:val="28"/>
          </w:rPr>
          <w:t>Russian Federation</w:t>
        </w:r>
      </w:smartTag>
      <w:r w:rsidRPr="00CD2066">
        <w:rPr>
          <w:rFonts w:ascii="Times New Roman" w:hAnsi="Times New Roman" w:cs="Times New Roman"/>
          <w:sz w:val="28"/>
          <w:szCs w:val="28"/>
        </w:rPr>
        <w:t xml:space="preserve"> and positions of Deputy Chairmen of the Central Bank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positions of the federal civil service, the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 xml:space="preserve">from </w:t>
      </w:r>
      <w:r w:rsidRPr="00CD2066">
        <w:rPr>
          <w:rFonts w:ascii="Times New Roman" w:hAnsi="Times New Roman" w:cs="Times New Roman"/>
          <w:sz w:val="28"/>
          <w:szCs w:val="28"/>
        </w:rPr>
        <w:t xml:space="preserve">which is carried out by the President of the </w:t>
      </w:r>
      <w:smartTag w:uri="urn:schemas-microsoft-com:office:smarttags" w:element="country-region">
        <w:r w:rsidRPr="00CD2066">
          <w:rPr>
            <w:rFonts w:ascii="Times New Roman" w:hAnsi="Times New Roman" w:cs="Times New Roman"/>
            <w:sz w:val="28"/>
            <w:szCs w:val="28"/>
          </w:rPr>
          <w:t>Russian Federation</w:t>
        </w:r>
      </w:smartTag>
      <w:r w:rsidRPr="00CD2066">
        <w:rPr>
          <w:rFonts w:ascii="Times New Roman" w:hAnsi="Times New Roman" w:cs="Times New Roman"/>
          <w:sz w:val="28"/>
          <w:szCs w:val="28"/>
        </w:rPr>
        <w:t xml:space="preserve"> or </w:t>
      </w:r>
      <w:r>
        <w:rPr>
          <w:rFonts w:ascii="Times New Roman" w:hAnsi="Times New Roman" w:cs="Times New Roman"/>
          <w:sz w:val="28"/>
          <w:szCs w:val="28"/>
        </w:rPr>
        <w:t>upon</w:t>
      </w:r>
      <w:r w:rsidRPr="00CD2066">
        <w:rPr>
          <w:rFonts w:ascii="Times New Roman" w:hAnsi="Times New Roman" w:cs="Times New Roman"/>
          <w:sz w:val="28"/>
          <w:szCs w:val="28"/>
        </w:rPr>
        <w:t xml:space="preserve"> the proposal of the President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0"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positions of the </w:t>
      </w:r>
      <w:r>
        <w:rPr>
          <w:rFonts w:ascii="Times New Roman" w:hAnsi="Times New Roman" w:cs="Times New Roman"/>
          <w:sz w:val="28"/>
          <w:szCs w:val="28"/>
        </w:rPr>
        <w:t>F</w:t>
      </w:r>
      <w:r w:rsidRPr="00CD2066">
        <w:rPr>
          <w:rFonts w:ascii="Times New Roman" w:hAnsi="Times New Roman" w:cs="Times New Roman"/>
          <w:sz w:val="28"/>
          <w:szCs w:val="28"/>
        </w:rPr>
        <w:t xml:space="preserve">irst </w:t>
      </w:r>
      <w:r>
        <w:rPr>
          <w:rFonts w:ascii="Times New Roman" w:hAnsi="Times New Roman" w:cs="Times New Roman"/>
          <w:sz w:val="28"/>
          <w:szCs w:val="28"/>
        </w:rPr>
        <w:t>D</w:t>
      </w:r>
      <w:r w:rsidRPr="00CD2066">
        <w:rPr>
          <w:rFonts w:ascii="Times New Roman" w:hAnsi="Times New Roman" w:cs="Times New Roman"/>
          <w:sz w:val="28"/>
          <w:szCs w:val="28"/>
        </w:rPr>
        <w:t xml:space="preserve">eputy and </w:t>
      </w:r>
      <w:r>
        <w:rPr>
          <w:rFonts w:ascii="Times New Roman" w:hAnsi="Times New Roman" w:cs="Times New Roman"/>
          <w:sz w:val="28"/>
          <w:szCs w:val="28"/>
        </w:rPr>
        <w:t>D</w:t>
      </w:r>
      <w:r w:rsidRPr="00CD2066">
        <w:rPr>
          <w:rFonts w:ascii="Times New Roman" w:hAnsi="Times New Roman" w:cs="Times New Roman"/>
          <w:sz w:val="28"/>
          <w:szCs w:val="28"/>
        </w:rPr>
        <w:t xml:space="preserve">eputy Prosecutor General of the Russian </w:t>
      </w:r>
      <w:r w:rsidRPr="00CD2066">
        <w:rPr>
          <w:rFonts w:ascii="Times New Roman" w:hAnsi="Times New Roman" w:cs="Times New Roman"/>
          <w:sz w:val="28"/>
          <w:szCs w:val="28"/>
        </w:rPr>
        <w:lastRenderedPageBreak/>
        <w:t xml:space="preserve">Federation, the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from</w:t>
      </w:r>
      <w:r w:rsidRPr="00CD2066">
        <w:rPr>
          <w:rFonts w:ascii="Times New Roman" w:hAnsi="Times New Roman" w:cs="Times New Roman"/>
          <w:sz w:val="28"/>
          <w:szCs w:val="28"/>
        </w:rPr>
        <w:t xml:space="preserve"> which </w:t>
      </w:r>
      <w:r>
        <w:rPr>
          <w:rFonts w:ascii="Times New Roman" w:hAnsi="Times New Roman" w:cs="Times New Roman"/>
          <w:sz w:val="28"/>
          <w:szCs w:val="28"/>
        </w:rPr>
        <w:t>is</w:t>
      </w:r>
      <w:r w:rsidRPr="00CD2066">
        <w:rPr>
          <w:rFonts w:ascii="Times New Roman" w:hAnsi="Times New Roman" w:cs="Times New Roman"/>
          <w:sz w:val="28"/>
          <w:szCs w:val="28"/>
        </w:rPr>
        <w:t xml:space="preserve"> carried out </w:t>
      </w:r>
      <w:r>
        <w:rPr>
          <w:rFonts w:ascii="Times New Roman" w:hAnsi="Times New Roman" w:cs="Times New Roman"/>
          <w:sz w:val="28"/>
          <w:szCs w:val="28"/>
        </w:rPr>
        <w:t xml:space="preserve">upon </w:t>
      </w:r>
      <w:r w:rsidRPr="00CD2066">
        <w:rPr>
          <w:rFonts w:ascii="Times New Roman" w:hAnsi="Times New Roman" w:cs="Times New Roman"/>
          <w:sz w:val="28"/>
          <w:szCs w:val="28"/>
        </w:rPr>
        <w:t>the proposal of the Prosecutor General of the Russian Federation;</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positions of heads and deputy heads of the </w:t>
      </w:r>
      <w:r>
        <w:rPr>
          <w:rFonts w:ascii="Times New Roman" w:hAnsi="Times New Roman" w:cs="Times New Roman"/>
          <w:sz w:val="28"/>
          <w:szCs w:val="28"/>
        </w:rPr>
        <w:t xml:space="preserve">Executive Office </w:t>
      </w:r>
      <w:r w:rsidRPr="00CD2066">
        <w:rPr>
          <w:rFonts w:ascii="Times New Roman" w:hAnsi="Times New Roman" w:cs="Times New Roman"/>
          <w:sz w:val="28"/>
          <w:szCs w:val="28"/>
        </w:rPr>
        <w:t xml:space="preserve">of the Federation Council of the Federal Assembly of the Russian Federation, </w:t>
      </w:r>
      <w:r>
        <w:rPr>
          <w:rFonts w:ascii="Times New Roman" w:hAnsi="Times New Roman" w:cs="Times New Roman"/>
          <w:sz w:val="28"/>
          <w:szCs w:val="28"/>
        </w:rPr>
        <w:t xml:space="preserve">Executive Office </w:t>
      </w:r>
      <w:r w:rsidRPr="00CD2066">
        <w:rPr>
          <w:rFonts w:ascii="Times New Roman" w:hAnsi="Times New Roman" w:cs="Times New Roman"/>
          <w:sz w:val="28"/>
          <w:szCs w:val="28"/>
        </w:rPr>
        <w:t xml:space="preserve">of the State Duma of the Federal Assembly of the Russian Federation, </w:t>
      </w:r>
      <w:r>
        <w:rPr>
          <w:rFonts w:ascii="Times New Roman" w:hAnsi="Times New Roman" w:cs="Times New Roman"/>
          <w:sz w:val="28"/>
          <w:szCs w:val="28"/>
        </w:rPr>
        <w:t xml:space="preserve">Executive Office </w:t>
      </w:r>
      <w:r w:rsidRPr="00CD2066">
        <w:rPr>
          <w:rFonts w:ascii="Times New Roman" w:hAnsi="Times New Roman" w:cs="Times New Roman"/>
          <w:sz w:val="28"/>
          <w:szCs w:val="28"/>
        </w:rPr>
        <w:t xml:space="preserve">of the Central Election Commission of the Russian Federation and </w:t>
      </w:r>
      <w:r>
        <w:rPr>
          <w:rFonts w:ascii="Times New Roman" w:hAnsi="Times New Roman" w:cs="Times New Roman"/>
          <w:sz w:val="28"/>
          <w:szCs w:val="28"/>
        </w:rPr>
        <w:t>Executive Office</w:t>
      </w:r>
      <w:r w:rsidRPr="00CD2066">
        <w:rPr>
          <w:rFonts w:ascii="Times New Roman" w:hAnsi="Times New Roman" w:cs="Times New Roman"/>
          <w:sz w:val="28"/>
          <w:szCs w:val="28"/>
        </w:rPr>
        <w:t xml:space="preserve"> of the Accounts Chamber of the Russian Federation;</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positions in state corporations (companies), the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from</w:t>
      </w:r>
      <w:r w:rsidRPr="00CD2066">
        <w:rPr>
          <w:rFonts w:ascii="Times New Roman" w:hAnsi="Times New Roman" w:cs="Times New Roman"/>
          <w:sz w:val="28"/>
          <w:szCs w:val="28"/>
        </w:rPr>
        <w:t xml:space="preserve"> which are carried out by the President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1"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positions in other organizations established on the basis of federal laws, the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from</w:t>
      </w:r>
      <w:r w:rsidRPr="00CD2066">
        <w:rPr>
          <w:rFonts w:ascii="Times New Roman" w:hAnsi="Times New Roman" w:cs="Times New Roman"/>
          <w:sz w:val="28"/>
          <w:szCs w:val="28"/>
        </w:rPr>
        <w:t xml:space="preserve"> which </w:t>
      </w:r>
      <w:r>
        <w:rPr>
          <w:rFonts w:ascii="Times New Roman" w:hAnsi="Times New Roman" w:cs="Times New Roman"/>
          <w:sz w:val="28"/>
          <w:szCs w:val="28"/>
        </w:rPr>
        <w:t xml:space="preserve">is </w:t>
      </w:r>
      <w:r w:rsidRPr="00CD2066">
        <w:rPr>
          <w:rFonts w:ascii="Times New Roman" w:hAnsi="Times New Roman" w:cs="Times New Roman"/>
          <w:sz w:val="28"/>
          <w:szCs w:val="28"/>
        </w:rPr>
        <w:t xml:space="preserve">carried out by the President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2"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certain positions on the basis of an employment contract in organizations set up to fulfill the tasks assigned to the federal state bodies, the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from</w:t>
      </w:r>
      <w:r w:rsidRPr="00CD2066">
        <w:rPr>
          <w:rFonts w:ascii="Times New Roman" w:hAnsi="Times New Roman" w:cs="Times New Roman"/>
          <w:sz w:val="28"/>
          <w:szCs w:val="28"/>
        </w:rPr>
        <w:t xml:space="preserve"> which </w:t>
      </w:r>
      <w:r>
        <w:rPr>
          <w:rFonts w:ascii="Times New Roman" w:hAnsi="Times New Roman" w:cs="Times New Roman"/>
          <w:sz w:val="28"/>
          <w:szCs w:val="28"/>
        </w:rPr>
        <w:t>is</w:t>
      </w:r>
      <w:r w:rsidRPr="00CD2066">
        <w:rPr>
          <w:rFonts w:ascii="Times New Roman" w:hAnsi="Times New Roman" w:cs="Times New Roman"/>
          <w:sz w:val="28"/>
          <w:szCs w:val="28"/>
        </w:rPr>
        <w:t xml:space="preserve"> carried out by the President of the Russian Federation;</w:t>
      </w:r>
    </w:p>
    <w:p w:rsidR="00C506A9"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3"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EE634E" w:rsidRDefault="00EE634E">
      <w:pPr>
        <w:pStyle w:val="ConsPlusNormal"/>
        <w:jc w:val="both"/>
        <w:rPr>
          <w:rFonts w:ascii="Times New Roman" w:hAnsi="Times New Roman" w:cs="Times New Roman"/>
          <w:sz w:val="28"/>
          <w:szCs w:val="28"/>
        </w:rPr>
      </w:pPr>
    </w:p>
    <w:p w:rsidR="00EE634E" w:rsidRPr="00EE634E" w:rsidRDefault="00EE634E" w:rsidP="00EE634E">
      <w:pPr>
        <w:pStyle w:val="a8"/>
        <w:ind w:firstLine="567"/>
        <w:jc w:val="both"/>
        <w:rPr>
          <w:rFonts w:ascii="Times New Roman" w:hAnsi="Times New Roman" w:cs="Times New Roman"/>
          <w:sz w:val="28"/>
          <w:szCs w:val="28"/>
          <w:lang w:val="en-US"/>
        </w:rPr>
      </w:pPr>
      <w:r w:rsidRPr="00EE634E">
        <w:rPr>
          <w:rFonts w:ascii="Times New Roman" w:hAnsi="Times New Roman" w:cs="Times New Roman"/>
          <w:sz w:val="28"/>
          <w:szCs w:val="28"/>
          <w:lang w:val="en-US"/>
        </w:rPr>
        <w:t>position of ataman of the Cossack military society entered in the State Register of Cossack Societies in the Russian Federation;</w:t>
      </w:r>
    </w:p>
    <w:p w:rsidR="00EE634E" w:rsidRPr="00EE634E" w:rsidRDefault="00EE634E" w:rsidP="00EE634E">
      <w:pPr>
        <w:pStyle w:val="a8"/>
        <w:jc w:val="both"/>
        <w:rPr>
          <w:rFonts w:ascii="Times New Roman" w:hAnsi="Times New Roman" w:cs="Times New Roman"/>
          <w:sz w:val="28"/>
          <w:szCs w:val="28"/>
          <w:lang w:val="en-US"/>
        </w:rPr>
      </w:pPr>
      <w:r w:rsidRPr="00EE634E">
        <w:rPr>
          <w:rFonts w:ascii="Times New Roman" w:hAnsi="Times New Roman" w:cs="Times New Roman"/>
          <w:sz w:val="28"/>
          <w:szCs w:val="28"/>
          <w:lang w:val="en-US"/>
        </w:rPr>
        <w:t>(paragraph is introduced by Decree of the President of the Russian Federation No. 217 dated 13.05.2019)</w:t>
      </w:r>
    </w:p>
    <w:p w:rsidR="00EE634E" w:rsidRPr="00EE634E" w:rsidRDefault="00EE634E" w:rsidP="00EE634E">
      <w:pPr>
        <w:pStyle w:val="a8"/>
        <w:ind w:firstLine="567"/>
        <w:jc w:val="both"/>
        <w:rPr>
          <w:rFonts w:ascii="Times New Roman" w:hAnsi="Times New Roman" w:cs="Times New Roman"/>
          <w:sz w:val="28"/>
          <w:szCs w:val="28"/>
          <w:lang w:val="en-US"/>
        </w:rPr>
      </w:pPr>
    </w:p>
    <w:p w:rsidR="00EE634E" w:rsidRPr="00EE634E" w:rsidRDefault="00EE634E" w:rsidP="00EE634E">
      <w:pPr>
        <w:pStyle w:val="a8"/>
        <w:ind w:firstLine="567"/>
        <w:jc w:val="both"/>
        <w:rPr>
          <w:rFonts w:ascii="Times New Roman" w:hAnsi="Times New Roman" w:cs="Times New Roman"/>
          <w:sz w:val="28"/>
          <w:szCs w:val="28"/>
          <w:lang w:val="en-US"/>
        </w:rPr>
      </w:pPr>
      <w:r w:rsidRPr="00EE634E">
        <w:rPr>
          <w:rFonts w:ascii="Times New Roman" w:hAnsi="Times New Roman" w:cs="Times New Roman"/>
          <w:sz w:val="28"/>
          <w:szCs w:val="28"/>
          <w:lang w:val="en-US"/>
        </w:rPr>
        <w:t>position of the Chief Financial Commissioner;</w:t>
      </w:r>
    </w:p>
    <w:p w:rsidR="00EE634E" w:rsidRPr="00EE634E" w:rsidRDefault="00EE634E" w:rsidP="00EE634E">
      <w:pPr>
        <w:pStyle w:val="a8"/>
        <w:jc w:val="both"/>
        <w:rPr>
          <w:rFonts w:ascii="Times New Roman" w:hAnsi="Times New Roman" w:cs="Times New Roman"/>
          <w:sz w:val="28"/>
          <w:szCs w:val="28"/>
          <w:lang w:val="en-US"/>
        </w:rPr>
      </w:pPr>
      <w:r w:rsidRPr="00EE634E">
        <w:rPr>
          <w:rFonts w:ascii="Times New Roman" w:hAnsi="Times New Roman" w:cs="Times New Roman"/>
          <w:sz w:val="28"/>
          <w:szCs w:val="28"/>
          <w:lang w:val="en-US"/>
        </w:rPr>
        <w:t>(paragraph is introduced by Decree of the President of the Russian Federation No. 217 dated 13.05.2019)</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b) spouses (spouses) and minor children of persons filling the positions indicated in </w:t>
      </w:r>
      <w:hyperlink w:anchor="P18" w:history="1">
        <w:r w:rsidRPr="00CD2066">
          <w:rPr>
            <w:rFonts w:ascii="Times New Roman" w:hAnsi="Times New Roman" w:cs="Times New Roman"/>
            <w:sz w:val="28"/>
            <w:szCs w:val="28"/>
          </w:rPr>
          <w:t>subparagraph "</w:t>
        </w:r>
        <w:proofErr w:type="gramStart"/>
        <w:r w:rsidRPr="00CD2066">
          <w:rPr>
            <w:rFonts w:ascii="Times New Roman" w:hAnsi="Times New Roman" w:cs="Times New Roman"/>
            <w:sz w:val="28"/>
            <w:szCs w:val="28"/>
          </w:rPr>
          <w:t>a</w:t>
        </w:r>
        <w:proofErr w:type="gramEnd"/>
        <w:r w:rsidRPr="00CD2066">
          <w:rPr>
            <w:rFonts w:ascii="Times New Roman" w:hAnsi="Times New Roman" w:cs="Times New Roman"/>
            <w:sz w:val="28"/>
            <w:szCs w:val="28"/>
          </w:rPr>
          <w:t>" of this paragraph</w:t>
        </w:r>
      </w:hyperlink>
      <w:r w:rsidRPr="00CD2066">
        <w:rPr>
          <w:rFonts w:ascii="Times New Roman" w:hAnsi="Times New Roman" w:cs="Times New Roman"/>
          <w:sz w:val="28"/>
          <w:szCs w:val="28"/>
        </w:rPr>
        <w:t>.</w:t>
      </w:r>
    </w:p>
    <w:p w:rsidR="00C506A9" w:rsidRPr="00CD2066" w:rsidRDefault="00C506A9">
      <w:pPr>
        <w:pStyle w:val="ConsPlusNormal"/>
        <w:spacing w:before="220"/>
        <w:ind w:firstLine="540"/>
        <w:jc w:val="both"/>
        <w:rPr>
          <w:rFonts w:ascii="Times New Roman" w:hAnsi="Times New Roman" w:cs="Times New Roman"/>
          <w:sz w:val="28"/>
          <w:szCs w:val="28"/>
        </w:rPr>
      </w:pPr>
      <w:bookmarkStart w:id="2" w:name="P32"/>
      <w:bookmarkEnd w:id="2"/>
      <w:r w:rsidRPr="00CD2066">
        <w:rPr>
          <w:rFonts w:ascii="Times New Roman" w:hAnsi="Times New Roman" w:cs="Times New Roman"/>
          <w:sz w:val="28"/>
          <w:szCs w:val="28"/>
        </w:rPr>
        <w:t>2.</w:t>
      </w:r>
      <w:r>
        <w:rPr>
          <w:rFonts w:ascii="Times New Roman" w:hAnsi="Times New Roman" w:cs="Times New Roman"/>
          <w:sz w:val="28"/>
          <w:szCs w:val="28"/>
        </w:rPr>
        <w:t xml:space="preserve"> </w:t>
      </w:r>
      <w:r w:rsidRPr="00CD2066">
        <w:rPr>
          <w:rFonts w:ascii="Times New Roman" w:hAnsi="Times New Roman" w:cs="Times New Roman"/>
          <w:sz w:val="28"/>
          <w:szCs w:val="28"/>
        </w:rPr>
        <w:t xml:space="preserve">To establish that the Deputy Chairman of the Government of the Russian Federation - Head of the </w:t>
      </w:r>
      <w:r>
        <w:rPr>
          <w:rFonts w:ascii="Times New Roman" w:hAnsi="Times New Roman" w:cs="Times New Roman"/>
          <w:sz w:val="28"/>
          <w:szCs w:val="28"/>
        </w:rPr>
        <w:t>Executive Office</w:t>
      </w:r>
      <w:r w:rsidRPr="00CD2066">
        <w:rPr>
          <w:rFonts w:ascii="Times New Roman" w:hAnsi="Times New Roman" w:cs="Times New Roman"/>
          <w:sz w:val="28"/>
          <w:szCs w:val="28"/>
        </w:rPr>
        <w:t xml:space="preserve"> of the Government of the Russian Federation, on the basis of Article 5 of the Federal Law 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with Their Incomes”</w:t>
      </w:r>
      <w:r w:rsidRPr="00CD2066">
        <w:rPr>
          <w:rFonts w:ascii="Times New Roman" w:hAnsi="Times New Roman" w:cs="Times New Roman"/>
          <w:sz w:val="28"/>
          <w:szCs w:val="28"/>
        </w:rPr>
        <w:t xml:space="preserve"> </w:t>
      </w:r>
      <w:r>
        <w:rPr>
          <w:rFonts w:ascii="Times New Roman" w:hAnsi="Times New Roman" w:cs="Times New Roman"/>
          <w:sz w:val="28"/>
          <w:szCs w:val="28"/>
        </w:rPr>
        <w:t xml:space="preserve">shall </w:t>
      </w:r>
      <w:r w:rsidRPr="00CD2066">
        <w:rPr>
          <w:rFonts w:ascii="Times New Roman" w:hAnsi="Times New Roman" w:cs="Times New Roman"/>
          <w:sz w:val="28"/>
          <w:szCs w:val="28"/>
        </w:rPr>
        <w:t>make a decision to control expen</w:t>
      </w:r>
      <w:r>
        <w:rPr>
          <w:rFonts w:ascii="Times New Roman" w:hAnsi="Times New Roman" w:cs="Times New Roman"/>
          <w:sz w:val="28"/>
          <w:szCs w:val="28"/>
        </w:rPr>
        <w:t>ses of</w:t>
      </w:r>
      <w:r w:rsidRPr="00CD2066">
        <w:rPr>
          <w:rFonts w:ascii="Times New Roman" w:hAnsi="Times New Roman" w:cs="Times New Roman"/>
          <w:sz w:val="28"/>
          <w:szCs w:val="28"/>
        </w:rPr>
        <w:t>:</w:t>
      </w:r>
    </w:p>
    <w:p w:rsidR="00C506A9" w:rsidRPr="00CD2066" w:rsidRDefault="00C506A9">
      <w:pPr>
        <w:pStyle w:val="ConsPlusNormal"/>
        <w:spacing w:before="220"/>
        <w:ind w:firstLine="540"/>
        <w:jc w:val="both"/>
        <w:rPr>
          <w:rFonts w:ascii="Times New Roman" w:hAnsi="Times New Roman" w:cs="Times New Roman"/>
          <w:sz w:val="28"/>
          <w:szCs w:val="28"/>
        </w:rPr>
      </w:pPr>
      <w:bookmarkStart w:id="3" w:name="P33"/>
      <w:bookmarkEnd w:id="3"/>
      <w:r w:rsidRPr="00CD2066">
        <w:rPr>
          <w:rFonts w:ascii="Times New Roman" w:hAnsi="Times New Roman" w:cs="Times New Roman"/>
          <w:sz w:val="28"/>
          <w:szCs w:val="28"/>
        </w:rPr>
        <w:t>a) persons filling:</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lastRenderedPageBreak/>
        <w:t xml:space="preserve">positions of the federal civil service, the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 xml:space="preserve">from </w:t>
      </w:r>
      <w:r w:rsidRPr="00CD2066">
        <w:rPr>
          <w:rFonts w:ascii="Times New Roman" w:hAnsi="Times New Roman" w:cs="Times New Roman"/>
          <w:sz w:val="28"/>
          <w:szCs w:val="28"/>
        </w:rPr>
        <w:t xml:space="preserve">which </w:t>
      </w:r>
      <w:r>
        <w:rPr>
          <w:rFonts w:ascii="Times New Roman" w:hAnsi="Times New Roman" w:cs="Times New Roman"/>
          <w:sz w:val="28"/>
          <w:szCs w:val="28"/>
        </w:rPr>
        <w:t xml:space="preserve">is </w:t>
      </w:r>
      <w:r w:rsidRPr="00CD2066">
        <w:rPr>
          <w:rFonts w:ascii="Times New Roman" w:hAnsi="Times New Roman" w:cs="Times New Roman"/>
          <w:sz w:val="28"/>
          <w:szCs w:val="28"/>
        </w:rPr>
        <w:t xml:space="preserve">carried out by the Government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4"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positions in state corporations (companies), </w:t>
      </w:r>
      <w:r>
        <w:rPr>
          <w:rFonts w:ascii="Times New Roman" w:hAnsi="Times New Roman" w:cs="Times New Roman"/>
          <w:sz w:val="28"/>
          <w:szCs w:val="28"/>
        </w:rPr>
        <w:t>the a</w:t>
      </w:r>
      <w:r w:rsidRPr="00CD2066">
        <w:rPr>
          <w:rFonts w:ascii="Times New Roman" w:hAnsi="Times New Roman" w:cs="Times New Roman"/>
          <w:sz w:val="28"/>
          <w:szCs w:val="28"/>
        </w:rPr>
        <w:t>ppointment</w:t>
      </w:r>
      <w:r>
        <w:rPr>
          <w:rFonts w:ascii="Times New Roman" w:hAnsi="Times New Roman" w:cs="Times New Roman"/>
          <w:sz w:val="28"/>
          <w:szCs w:val="28"/>
        </w:rPr>
        <w:t xml:space="preserve"> to</w:t>
      </w:r>
      <w:r w:rsidRPr="00CD2066">
        <w:rPr>
          <w:rFonts w:ascii="Times New Roman" w:hAnsi="Times New Roman" w:cs="Times New Roman"/>
          <w:sz w:val="28"/>
          <w:szCs w:val="28"/>
        </w:rPr>
        <w:t xml:space="preserve"> and dismissal </w:t>
      </w:r>
      <w:r>
        <w:rPr>
          <w:rFonts w:ascii="Times New Roman" w:hAnsi="Times New Roman" w:cs="Times New Roman"/>
          <w:sz w:val="28"/>
          <w:szCs w:val="28"/>
        </w:rPr>
        <w:t xml:space="preserve">from which is </w:t>
      </w:r>
      <w:r w:rsidRPr="00CD2066">
        <w:rPr>
          <w:rFonts w:ascii="Times New Roman" w:hAnsi="Times New Roman" w:cs="Times New Roman"/>
          <w:sz w:val="28"/>
          <w:szCs w:val="28"/>
        </w:rPr>
        <w:t xml:space="preserve">carried out by the Government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5"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positions in the Pension Fund of the Russian Federation, the Social Insurance Fund of the Russian Federation, the Federal Fund for Mandatory Medical Insurance, </w:t>
      </w:r>
      <w:r>
        <w:rPr>
          <w:rFonts w:ascii="Times New Roman" w:hAnsi="Times New Roman" w:cs="Times New Roman"/>
          <w:sz w:val="28"/>
          <w:szCs w:val="28"/>
        </w:rPr>
        <w:t>the</w:t>
      </w:r>
      <w:r w:rsidRPr="00CD2066">
        <w:rPr>
          <w:rFonts w:ascii="Times New Roman" w:hAnsi="Times New Roman" w:cs="Times New Roman"/>
          <w:sz w:val="28"/>
          <w:szCs w:val="28"/>
        </w:rPr>
        <w:t xml:space="preserv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from which is</w:t>
      </w:r>
      <w:r w:rsidRPr="00CD2066">
        <w:rPr>
          <w:rFonts w:ascii="Times New Roman" w:hAnsi="Times New Roman" w:cs="Times New Roman"/>
          <w:sz w:val="28"/>
          <w:szCs w:val="28"/>
        </w:rPr>
        <w:t xml:space="preserve"> carried out by the Government of the Russian Federation;</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6"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positions in other organizations established on the basis of federal laws, the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from</w:t>
      </w:r>
      <w:r w:rsidRPr="00CD2066">
        <w:rPr>
          <w:rFonts w:ascii="Times New Roman" w:hAnsi="Times New Roman" w:cs="Times New Roman"/>
          <w:sz w:val="28"/>
          <w:szCs w:val="28"/>
        </w:rPr>
        <w:t xml:space="preserve"> which </w:t>
      </w:r>
      <w:r>
        <w:rPr>
          <w:rFonts w:ascii="Times New Roman" w:hAnsi="Times New Roman" w:cs="Times New Roman"/>
          <w:sz w:val="28"/>
          <w:szCs w:val="28"/>
        </w:rPr>
        <w:t>is</w:t>
      </w:r>
      <w:r w:rsidRPr="00CD2066">
        <w:rPr>
          <w:rFonts w:ascii="Times New Roman" w:hAnsi="Times New Roman" w:cs="Times New Roman"/>
          <w:sz w:val="28"/>
          <w:szCs w:val="28"/>
        </w:rPr>
        <w:t xml:space="preserve"> carried out by the Government of the </w:t>
      </w:r>
      <w:smartTag w:uri="urn:schemas-microsoft-com:office:smarttags" w:element="country-region">
        <w:smartTag w:uri="urn:schemas-microsoft-com:office:smarttags" w:element="place">
          <w:r w:rsidRPr="00CD2066">
            <w:rPr>
              <w:rFonts w:ascii="Times New Roman" w:hAnsi="Times New Roman" w:cs="Times New Roman"/>
              <w:sz w:val="28"/>
              <w:szCs w:val="28"/>
            </w:rPr>
            <w:t>Russian Federation</w:t>
          </w:r>
        </w:smartTag>
      </w:smartTag>
      <w:r w:rsidRPr="00CD2066">
        <w:rPr>
          <w:rFonts w:ascii="Times New Roman" w:hAnsi="Times New Roman" w:cs="Times New Roman"/>
          <w:sz w:val="28"/>
          <w:szCs w:val="28"/>
        </w:rPr>
        <w:t>;</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7"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504AA4">
        <w:rPr>
          <w:rFonts w:ascii="Times New Roman" w:hAnsi="Times New Roman" w:cs="Times New Roman"/>
          <w:sz w:val="28"/>
          <w:szCs w:val="28"/>
        </w:rPr>
        <w:t>certain positions on the basis of an employment contract in organizations</w:t>
      </w:r>
      <w:r w:rsidRPr="00CD2066">
        <w:rPr>
          <w:rFonts w:ascii="Times New Roman" w:hAnsi="Times New Roman" w:cs="Times New Roman"/>
          <w:sz w:val="28"/>
          <w:szCs w:val="28"/>
        </w:rPr>
        <w:t xml:space="preserve"> set up to fulfill the tasks assigned to the federal state bodies, the appointment </w:t>
      </w:r>
      <w:r>
        <w:rPr>
          <w:rFonts w:ascii="Times New Roman" w:hAnsi="Times New Roman" w:cs="Times New Roman"/>
          <w:sz w:val="28"/>
          <w:szCs w:val="28"/>
        </w:rPr>
        <w:t xml:space="preserve">to </w:t>
      </w:r>
      <w:r w:rsidRPr="00CD2066">
        <w:rPr>
          <w:rFonts w:ascii="Times New Roman" w:hAnsi="Times New Roman" w:cs="Times New Roman"/>
          <w:sz w:val="28"/>
          <w:szCs w:val="28"/>
        </w:rPr>
        <w:t xml:space="preserve">and dismissal </w:t>
      </w:r>
      <w:r>
        <w:rPr>
          <w:rFonts w:ascii="Times New Roman" w:hAnsi="Times New Roman" w:cs="Times New Roman"/>
          <w:sz w:val="28"/>
          <w:szCs w:val="28"/>
        </w:rPr>
        <w:t>from</w:t>
      </w:r>
      <w:r w:rsidRPr="00CD2066">
        <w:rPr>
          <w:rFonts w:ascii="Times New Roman" w:hAnsi="Times New Roman" w:cs="Times New Roman"/>
          <w:sz w:val="28"/>
          <w:szCs w:val="28"/>
        </w:rPr>
        <w:t xml:space="preserve"> which is carried out by the Government of the Russian Federation;</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18"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b) spouses (spouses) and minor children of persons filling the positions indicated in </w:t>
      </w:r>
      <w:hyperlink w:anchor="P33" w:history="1">
        <w:r w:rsidRPr="00CD2066">
          <w:rPr>
            <w:rFonts w:ascii="Times New Roman" w:hAnsi="Times New Roman" w:cs="Times New Roman"/>
            <w:sz w:val="28"/>
            <w:szCs w:val="28"/>
          </w:rPr>
          <w:t>subparagraph "a" of this paragraph</w:t>
        </w:r>
      </w:hyperlink>
      <w:r w:rsidRPr="00CD2066">
        <w:rPr>
          <w:rFonts w:ascii="Times New Roman" w:hAnsi="Times New Roman" w:cs="Times New Roman"/>
          <w:sz w:val="28"/>
          <w:szCs w:val="28"/>
        </w:rPr>
        <w:t>.</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3.</w:t>
      </w:r>
      <w:r>
        <w:rPr>
          <w:rFonts w:ascii="Times New Roman" w:hAnsi="Times New Roman" w:cs="Times New Roman"/>
          <w:sz w:val="28"/>
          <w:szCs w:val="28"/>
        </w:rPr>
        <w:t xml:space="preserve"> </w:t>
      </w:r>
      <w:r w:rsidRPr="00CD2066">
        <w:rPr>
          <w:rFonts w:ascii="Times New Roman" w:hAnsi="Times New Roman" w:cs="Times New Roman"/>
          <w:sz w:val="28"/>
          <w:szCs w:val="28"/>
        </w:rPr>
        <w:t xml:space="preserve">To establish that the head of the federal state body, the </w:t>
      </w:r>
      <w:r>
        <w:rPr>
          <w:rFonts w:ascii="Times New Roman" w:hAnsi="Times New Roman" w:cs="Times New Roman"/>
          <w:sz w:val="28"/>
          <w:szCs w:val="28"/>
        </w:rPr>
        <w:t>supreme</w:t>
      </w:r>
      <w:r w:rsidRPr="00CD2066">
        <w:rPr>
          <w:rFonts w:ascii="Times New Roman" w:hAnsi="Times New Roman" w:cs="Times New Roman"/>
          <w:sz w:val="28"/>
          <w:szCs w:val="28"/>
        </w:rPr>
        <w:t xml:space="preserve"> official (the head of the </w:t>
      </w:r>
      <w:r>
        <w:rPr>
          <w:rFonts w:ascii="Times New Roman" w:hAnsi="Times New Roman" w:cs="Times New Roman"/>
          <w:sz w:val="28"/>
          <w:szCs w:val="28"/>
        </w:rPr>
        <w:t>supreme</w:t>
      </w:r>
      <w:r w:rsidRPr="00CD2066">
        <w:rPr>
          <w:rFonts w:ascii="Times New Roman" w:hAnsi="Times New Roman" w:cs="Times New Roman"/>
          <w:sz w:val="28"/>
          <w:szCs w:val="28"/>
        </w:rPr>
        <w:t xml:space="preserve"> executive body of state power) of </w:t>
      </w:r>
      <w:r>
        <w:rPr>
          <w:rFonts w:ascii="Times New Roman" w:hAnsi="Times New Roman" w:cs="Times New Roman"/>
          <w:sz w:val="28"/>
          <w:szCs w:val="28"/>
        </w:rPr>
        <w:t xml:space="preserve">a </w:t>
      </w:r>
      <w:r w:rsidRPr="00CD2066">
        <w:rPr>
          <w:rFonts w:ascii="Times New Roman" w:hAnsi="Times New Roman" w:cs="Times New Roman"/>
          <w:sz w:val="28"/>
          <w:szCs w:val="28"/>
        </w:rPr>
        <w:t>constituenc</w:t>
      </w:r>
      <w:r>
        <w:rPr>
          <w:rFonts w:ascii="Times New Roman" w:hAnsi="Times New Roman" w:cs="Times New Roman"/>
          <w:sz w:val="28"/>
          <w:szCs w:val="28"/>
        </w:rPr>
        <w:t>y</w:t>
      </w:r>
      <w:r w:rsidRPr="00CD2066">
        <w:rPr>
          <w:rFonts w:ascii="Times New Roman" w:hAnsi="Times New Roman" w:cs="Times New Roman"/>
          <w:sz w:val="28"/>
          <w:szCs w:val="28"/>
        </w:rPr>
        <w:t xml:space="preserve"> of the Russian Federation, the Chairman of the Central Bank of the Russian Federation, the head of the state corporation (company), the Pension Fund of the Russian Federation, the Social Insurance Fund of the Russian Federation, medical insurance, other organizations established on the basis of federal laws, or officials authorized by them </w:t>
      </w:r>
      <w:r>
        <w:rPr>
          <w:rFonts w:ascii="Times New Roman" w:hAnsi="Times New Roman" w:cs="Times New Roman"/>
          <w:sz w:val="28"/>
          <w:szCs w:val="28"/>
        </w:rPr>
        <w:t>shall make a decision</w:t>
      </w:r>
      <w:r w:rsidRPr="00CD2066">
        <w:rPr>
          <w:rFonts w:ascii="Times New Roman" w:hAnsi="Times New Roman" w:cs="Times New Roman"/>
          <w:sz w:val="28"/>
          <w:szCs w:val="28"/>
        </w:rPr>
        <w:t xml:space="preserve">, on the basis of Article 5 of the Federal Law </w:t>
      </w:r>
      <w:r>
        <w:rPr>
          <w:rFonts w:ascii="Times New Roman" w:hAnsi="Times New Roman" w:cs="Times New Roman"/>
          <w:sz w:val="28"/>
          <w:szCs w:val="28"/>
        </w:rPr>
        <w:t>“</w:t>
      </w:r>
      <w:r w:rsidRPr="00CD2066">
        <w:rPr>
          <w:rFonts w:ascii="Times New Roman" w:hAnsi="Times New Roman" w:cs="Times New Roman"/>
          <w:sz w:val="28"/>
          <w:szCs w:val="28"/>
        </w:rPr>
        <w:t xml:space="preserve">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with Their Incomes”</w:t>
      </w:r>
      <w:r w:rsidRPr="00CD2066">
        <w:rPr>
          <w:rFonts w:ascii="Times New Roman" w:hAnsi="Times New Roman" w:cs="Times New Roman"/>
          <w:sz w:val="28"/>
          <w:szCs w:val="28"/>
        </w:rPr>
        <w:t xml:space="preserve">, to control the expenses of the corresponding persons within </w:t>
      </w:r>
      <w:r>
        <w:rPr>
          <w:rFonts w:ascii="Times New Roman" w:hAnsi="Times New Roman" w:cs="Times New Roman"/>
          <w:sz w:val="28"/>
          <w:szCs w:val="28"/>
        </w:rPr>
        <w:t xml:space="preserve">the limits of </w:t>
      </w:r>
      <w:r w:rsidRPr="00CD2066">
        <w:rPr>
          <w:rFonts w:ascii="Times New Roman" w:hAnsi="Times New Roman" w:cs="Times New Roman"/>
          <w:sz w:val="28"/>
          <w:szCs w:val="28"/>
        </w:rPr>
        <w:t>the established competence.</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3.1.</w:t>
      </w:r>
      <w:r>
        <w:rPr>
          <w:rFonts w:ascii="Times New Roman" w:hAnsi="Times New Roman" w:cs="Times New Roman"/>
          <w:sz w:val="28"/>
          <w:szCs w:val="28"/>
        </w:rPr>
        <w:t xml:space="preserve"> Information</w:t>
      </w:r>
      <w:r w:rsidRPr="00CD2066">
        <w:rPr>
          <w:rFonts w:ascii="Times New Roman" w:hAnsi="Times New Roman" w:cs="Times New Roman"/>
          <w:sz w:val="28"/>
          <w:szCs w:val="28"/>
        </w:rPr>
        <w:t xml:space="preserve"> on expenses </w:t>
      </w:r>
      <w:r>
        <w:rPr>
          <w:rFonts w:ascii="Times New Roman" w:hAnsi="Times New Roman" w:cs="Times New Roman"/>
          <w:sz w:val="28"/>
          <w:szCs w:val="28"/>
        </w:rPr>
        <w:t>shall be</w:t>
      </w:r>
      <w:r w:rsidRPr="00CD2066">
        <w:rPr>
          <w:rFonts w:ascii="Times New Roman" w:hAnsi="Times New Roman" w:cs="Times New Roman"/>
          <w:sz w:val="28"/>
          <w:szCs w:val="28"/>
        </w:rPr>
        <w:t xml:space="preserve"> </w:t>
      </w:r>
      <w:r>
        <w:rPr>
          <w:rFonts w:ascii="Times New Roman" w:hAnsi="Times New Roman" w:cs="Times New Roman"/>
          <w:sz w:val="28"/>
          <w:szCs w:val="28"/>
        </w:rPr>
        <w:t>submitted</w:t>
      </w:r>
      <w:r w:rsidRPr="00CD2066">
        <w:rPr>
          <w:rFonts w:ascii="Times New Roman" w:hAnsi="Times New Roman" w:cs="Times New Roman"/>
          <w:sz w:val="28"/>
          <w:szCs w:val="28"/>
        </w:rPr>
        <w:t xml:space="preserve"> by persons who fill positions, </w:t>
      </w:r>
      <w:r>
        <w:rPr>
          <w:rFonts w:ascii="Times New Roman" w:hAnsi="Times New Roman" w:cs="Times New Roman"/>
          <w:sz w:val="28"/>
          <w:szCs w:val="28"/>
        </w:rPr>
        <w:t>involving</w:t>
      </w:r>
      <w:r w:rsidRPr="00CD2066">
        <w:rPr>
          <w:rFonts w:ascii="Times New Roman" w:hAnsi="Times New Roman" w:cs="Times New Roman"/>
          <w:sz w:val="28"/>
          <w:szCs w:val="28"/>
        </w:rPr>
        <w:t xml:space="preserve"> the obligation to provide information about their income, property and </w:t>
      </w:r>
      <w:r w:rsidRPr="00CD2066">
        <w:rPr>
          <w:rFonts w:ascii="Times New Roman" w:hAnsi="Times New Roman" w:cs="Times New Roman"/>
          <w:sz w:val="28"/>
          <w:szCs w:val="28"/>
        </w:rPr>
        <w:lastRenderedPageBreak/>
        <w:t>property-related liabilities, as well as information on income, property and property-related liabilities of their spouse and minor children.</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 xml:space="preserve">(para. 3.1 was introduced by the </w:t>
      </w:r>
      <w:hyperlink r:id="rId19"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613 of 08.07.2013)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4.</w:t>
      </w:r>
      <w:r>
        <w:rPr>
          <w:rFonts w:ascii="Times New Roman" w:hAnsi="Times New Roman" w:cs="Times New Roman"/>
          <w:sz w:val="28"/>
          <w:szCs w:val="28"/>
        </w:rPr>
        <w:t xml:space="preserve"> </w:t>
      </w:r>
      <w:r w:rsidRPr="00CD2066">
        <w:rPr>
          <w:rFonts w:ascii="Times New Roman" w:hAnsi="Times New Roman" w:cs="Times New Roman"/>
          <w:sz w:val="28"/>
          <w:szCs w:val="28"/>
        </w:rPr>
        <w:t xml:space="preserve">To establish that on the basis of </w:t>
      </w:r>
      <w:hyperlink r:id="rId20" w:history="1">
        <w:r w:rsidRPr="00CD2066">
          <w:rPr>
            <w:rFonts w:ascii="Times New Roman" w:hAnsi="Times New Roman" w:cs="Times New Roman"/>
            <w:sz w:val="28"/>
            <w:szCs w:val="28"/>
          </w:rPr>
          <w:t>Article 6</w:t>
        </w:r>
      </w:hyperlink>
      <w:r w:rsidRPr="00CD2066">
        <w:rPr>
          <w:rFonts w:ascii="Times New Roman" w:hAnsi="Times New Roman" w:cs="Times New Roman"/>
          <w:sz w:val="28"/>
          <w:szCs w:val="28"/>
        </w:rPr>
        <w:t xml:space="preserve"> of the Federal Law </w:t>
      </w:r>
      <w:r>
        <w:rPr>
          <w:rFonts w:ascii="Times New Roman" w:hAnsi="Times New Roman" w:cs="Times New Roman"/>
          <w:sz w:val="28"/>
          <w:szCs w:val="28"/>
        </w:rPr>
        <w:t>“</w:t>
      </w:r>
      <w:r w:rsidRPr="00CD2066">
        <w:rPr>
          <w:rFonts w:ascii="Times New Roman" w:hAnsi="Times New Roman" w:cs="Times New Roman"/>
          <w:sz w:val="28"/>
          <w:szCs w:val="28"/>
        </w:rPr>
        <w:t xml:space="preserve">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with Their Incomes”</w:t>
      </w:r>
      <w:r w:rsidRPr="00CD2066">
        <w:rPr>
          <w:rFonts w:ascii="Times New Roman" w:hAnsi="Times New Roman" w:cs="Times New Roman"/>
          <w:sz w:val="28"/>
          <w:szCs w:val="28"/>
        </w:rPr>
        <w:t>:</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a) The </w:t>
      </w:r>
      <w:r>
        <w:rPr>
          <w:rFonts w:ascii="Times New Roman" w:hAnsi="Times New Roman" w:cs="Times New Roman"/>
          <w:sz w:val="28"/>
          <w:szCs w:val="28"/>
        </w:rPr>
        <w:t xml:space="preserve">Anti-Corruption </w:t>
      </w:r>
      <w:r w:rsidRPr="00CD2066">
        <w:rPr>
          <w:rFonts w:ascii="Times New Roman" w:hAnsi="Times New Roman" w:cs="Times New Roman"/>
          <w:sz w:val="28"/>
          <w:szCs w:val="28"/>
        </w:rPr>
        <w:t xml:space="preserve">Department of the President of the Russian Federation </w:t>
      </w:r>
      <w:r>
        <w:rPr>
          <w:rFonts w:ascii="Times New Roman" w:hAnsi="Times New Roman" w:cs="Times New Roman"/>
          <w:sz w:val="28"/>
          <w:szCs w:val="28"/>
        </w:rPr>
        <w:t>shall</w:t>
      </w:r>
      <w:r w:rsidRPr="00CD2066">
        <w:rPr>
          <w:rFonts w:ascii="Times New Roman" w:hAnsi="Times New Roman" w:cs="Times New Roman"/>
          <w:sz w:val="28"/>
          <w:szCs w:val="28"/>
        </w:rPr>
        <w:t xml:space="preserve"> </w:t>
      </w:r>
      <w:r>
        <w:rPr>
          <w:rFonts w:ascii="Times New Roman" w:hAnsi="Times New Roman" w:cs="Times New Roman"/>
          <w:sz w:val="28"/>
          <w:szCs w:val="28"/>
        </w:rPr>
        <w:t xml:space="preserve">exercise </w:t>
      </w:r>
      <w:r w:rsidRPr="00CD2066">
        <w:rPr>
          <w:rFonts w:ascii="Times New Roman" w:hAnsi="Times New Roman" w:cs="Times New Roman"/>
          <w:sz w:val="28"/>
          <w:szCs w:val="28"/>
        </w:rPr>
        <w:t>control</w:t>
      </w:r>
      <w:r>
        <w:rPr>
          <w:rFonts w:ascii="Times New Roman" w:hAnsi="Times New Roman" w:cs="Times New Roman"/>
          <w:sz w:val="28"/>
          <w:szCs w:val="28"/>
        </w:rPr>
        <w:t xml:space="preserve"> over</w:t>
      </w:r>
      <w:r w:rsidRPr="00CD2066">
        <w:rPr>
          <w:rFonts w:ascii="Times New Roman" w:hAnsi="Times New Roman" w:cs="Times New Roman"/>
          <w:sz w:val="28"/>
          <w:szCs w:val="28"/>
        </w:rPr>
        <w:t xml:space="preserve"> the expenditures of persons referred to in </w:t>
      </w:r>
      <w:hyperlink w:anchor="P17" w:history="1">
        <w:r w:rsidRPr="00CD2066">
          <w:rPr>
            <w:rFonts w:ascii="Times New Roman" w:hAnsi="Times New Roman" w:cs="Times New Roman"/>
            <w:sz w:val="28"/>
            <w:szCs w:val="28"/>
          </w:rPr>
          <w:t>paragraph 1</w:t>
        </w:r>
      </w:hyperlink>
      <w:r w:rsidRPr="00CD2066">
        <w:rPr>
          <w:rFonts w:ascii="Times New Roman" w:hAnsi="Times New Roman" w:cs="Times New Roman"/>
          <w:sz w:val="28"/>
          <w:szCs w:val="28"/>
        </w:rPr>
        <w:t xml:space="preserve"> of this Decree;</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21"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No. 878 of 03.12.2013)</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b) the subdivision of the </w:t>
      </w:r>
      <w:r>
        <w:rPr>
          <w:rFonts w:ascii="Times New Roman" w:hAnsi="Times New Roman" w:cs="Times New Roman"/>
          <w:sz w:val="28"/>
          <w:szCs w:val="28"/>
        </w:rPr>
        <w:t>Executive Office</w:t>
      </w:r>
      <w:r w:rsidRPr="00CD2066">
        <w:rPr>
          <w:rFonts w:ascii="Times New Roman" w:hAnsi="Times New Roman" w:cs="Times New Roman"/>
          <w:sz w:val="28"/>
          <w:szCs w:val="28"/>
        </w:rPr>
        <w:t xml:space="preserve"> of the Government of the Russian Federation determined by the Government of the Russian Federation shall control the expenditures of the persons specified in </w:t>
      </w:r>
      <w:hyperlink w:anchor="P32" w:history="1">
        <w:r w:rsidRPr="00CD2066">
          <w:rPr>
            <w:rFonts w:ascii="Times New Roman" w:hAnsi="Times New Roman" w:cs="Times New Roman"/>
            <w:sz w:val="28"/>
            <w:szCs w:val="28"/>
          </w:rPr>
          <w:t>paragraph 2</w:t>
        </w:r>
      </w:hyperlink>
      <w:r w:rsidRPr="00CD2066">
        <w:rPr>
          <w:rFonts w:ascii="Times New Roman" w:hAnsi="Times New Roman" w:cs="Times New Roman"/>
          <w:sz w:val="28"/>
          <w:szCs w:val="28"/>
        </w:rPr>
        <w:t xml:space="preserve"> of this Decree;</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 xml:space="preserve">c) </w:t>
      </w:r>
      <w:r>
        <w:rPr>
          <w:rFonts w:ascii="Times New Roman" w:hAnsi="Times New Roman" w:cs="Times New Roman"/>
          <w:sz w:val="28"/>
          <w:szCs w:val="28"/>
        </w:rPr>
        <w:t>t</w:t>
      </w:r>
      <w:r w:rsidRPr="00CD2066">
        <w:rPr>
          <w:rFonts w:ascii="Times New Roman" w:hAnsi="Times New Roman" w:cs="Times New Roman"/>
          <w:sz w:val="28"/>
          <w:szCs w:val="28"/>
        </w:rPr>
        <w:t xml:space="preserve">he bodies, subdivisions or officials responsible for the work on the prevention of corruption and other offenses specified in </w:t>
      </w:r>
      <w:hyperlink r:id="rId22" w:history="1">
        <w:r w:rsidRPr="00CD2066">
          <w:rPr>
            <w:rFonts w:ascii="Times New Roman" w:hAnsi="Times New Roman" w:cs="Times New Roman"/>
            <w:sz w:val="28"/>
            <w:szCs w:val="28"/>
          </w:rPr>
          <w:t>subsections 2</w:t>
        </w:r>
      </w:hyperlink>
      <w:r w:rsidRPr="00CD2066">
        <w:rPr>
          <w:rFonts w:ascii="Times New Roman" w:hAnsi="Times New Roman" w:cs="Times New Roman"/>
          <w:sz w:val="28"/>
          <w:szCs w:val="28"/>
        </w:rPr>
        <w:t xml:space="preserve"> - </w:t>
      </w:r>
      <w:hyperlink r:id="rId23" w:history="1">
        <w:r w:rsidRPr="00CD2066">
          <w:rPr>
            <w:rFonts w:ascii="Times New Roman" w:hAnsi="Times New Roman" w:cs="Times New Roman"/>
            <w:sz w:val="28"/>
            <w:szCs w:val="28"/>
          </w:rPr>
          <w:t>5 of Article 6</w:t>
        </w:r>
      </w:hyperlink>
      <w:r w:rsidRPr="00CD2066">
        <w:rPr>
          <w:rFonts w:ascii="Times New Roman" w:hAnsi="Times New Roman" w:cs="Times New Roman"/>
          <w:sz w:val="28"/>
          <w:szCs w:val="28"/>
        </w:rPr>
        <w:t xml:space="preserve"> of the Federal Law </w:t>
      </w:r>
      <w:r>
        <w:rPr>
          <w:rFonts w:ascii="Times New Roman" w:hAnsi="Times New Roman" w:cs="Times New Roman"/>
          <w:sz w:val="28"/>
          <w:szCs w:val="28"/>
        </w:rPr>
        <w:t>“</w:t>
      </w:r>
      <w:r w:rsidRPr="00CD2066">
        <w:rPr>
          <w:rFonts w:ascii="Times New Roman" w:hAnsi="Times New Roman" w:cs="Times New Roman"/>
          <w:sz w:val="28"/>
          <w:szCs w:val="28"/>
        </w:rPr>
        <w:t xml:space="preserve">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with Their Incomes”</w:t>
      </w:r>
      <w:r w:rsidRPr="00CD2066">
        <w:rPr>
          <w:rFonts w:ascii="Times New Roman" w:hAnsi="Times New Roman" w:cs="Times New Roman"/>
          <w:sz w:val="28"/>
          <w:szCs w:val="28"/>
        </w:rPr>
        <w:t xml:space="preserve"> </w:t>
      </w:r>
      <w:r>
        <w:rPr>
          <w:rFonts w:ascii="Times New Roman" w:hAnsi="Times New Roman" w:cs="Times New Roman"/>
          <w:sz w:val="28"/>
          <w:szCs w:val="28"/>
        </w:rPr>
        <w:t>shall exercise control over</w:t>
      </w:r>
      <w:r w:rsidRPr="00CD2066">
        <w:rPr>
          <w:rFonts w:ascii="Times New Roman" w:hAnsi="Times New Roman" w:cs="Times New Roman"/>
          <w:sz w:val="28"/>
          <w:szCs w:val="28"/>
        </w:rPr>
        <w:t xml:space="preserve"> the expenses of the corresponding persons within the </w:t>
      </w:r>
      <w:r>
        <w:rPr>
          <w:rFonts w:ascii="Times New Roman" w:hAnsi="Times New Roman" w:cs="Times New Roman"/>
          <w:sz w:val="28"/>
          <w:szCs w:val="28"/>
        </w:rPr>
        <w:t xml:space="preserve">limits of </w:t>
      </w:r>
      <w:r w:rsidRPr="00CD2066">
        <w:rPr>
          <w:rFonts w:ascii="Times New Roman" w:hAnsi="Times New Roman" w:cs="Times New Roman"/>
          <w:sz w:val="28"/>
          <w:szCs w:val="28"/>
        </w:rPr>
        <w:t>established competence.</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5.</w:t>
      </w:r>
      <w:r>
        <w:rPr>
          <w:rFonts w:ascii="Times New Roman" w:hAnsi="Times New Roman" w:cs="Times New Roman"/>
          <w:sz w:val="28"/>
          <w:szCs w:val="28"/>
        </w:rPr>
        <w:t xml:space="preserve"> </w:t>
      </w:r>
      <w:r w:rsidRPr="00CD2066">
        <w:rPr>
          <w:rFonts w:ascii="Times New Roman" w:hAnsi="Times New Roman" w:cs="Times New Roman"/>
          <w:sz w:val="28"/>
          <w:szCs w:val="28"/>
        </w:rPr>
        <w:t xml:space="preserve">According to the decision of the President of the Russian Federation, the Head of the Administration of the President of the Russian Federation or the official of the Administration of the President of the Russian Federation specially authorized by them, the </w:t>
      </w:r>
      <w:r>
        <w:rPr>
          <w:rFonts w:ascii="Times New Roman" w:hAnsi="Times New Roman" w:cs="Times New Roman"/>
          <w:sz w:val="28"/>
          <w:szCs w:val="28"/>
        </w:rPr>
        <w:t xml:space="preserve">Anti-Corruption </w:t>
      </w:r>
      <w:r w:rsidRPr="00CD2066">
        <w:rPr>
          <w:rFonts w:ascii="Times New Roman" w:hAnsi="Times New Roman" w:cs="Times New Roman"/>
          <w:sz w:val="28"/>
          <w:szCs w:val="28"/>
        </w:rPr>
        <w:t xml:space="preserve">Department of the President of the Russian Federation may, in accordance with the established procedure, control the expenditures of any persons specified in </w:t>
      </w:r>
      <w:hyperlink r:id="rId24" w:history="1">
        <w:r w:rsidRPr="00CD2066">
          <w:rPr>
            <w:rFonts w:ascii="Times New Roman" w:hAnsi="Times New Roman" w:cs="Times New Roman"/>
            <w:sz w:val="28"/>
            <w:szCs w:val="28"/>
          </w:rPr>
          <w:t>subsection 1</w:t>
        </w:r>
        <w:r>
          <w:rPr>
            <w:rFonts w:ascii="Times New Roman" w:hAnsi="Times New Roman" w:cs="Times New Roman"/>
            <w:sz w:val="28"/>
            <w:szCs w:val="28"/>
          </w:rPr>
          <w:t>,</w:t>
        </w:r>
        <w:r w:rsidRPr="00CD2066">
          <w:rPr>
            <w:rFonts w:ascii="Times New Roman" w:hAnsi="Times New Roman" w:cs="Times New Roman"/>
            <w:sz w:val="28"/>
            <w:szCs w:val="28"/>
          </w:rPr>
          <w:t xml:space="preserve"> Article 2</w:t>
        </w:r>
      </w:hyperlink>
      <w:r w:rsidRPr="00CD2066">
        <w:rPr>
          <w:rFonts w:ascii="Times New Roman" w:hAnsi="Times New Roman" w:cs="Times New Roman"/>
          <w:sz w:val="28"/>
          <w:szCs w:val="28"/>
        </w:rPr>
        <w:t xml:space="preserve"> of the Federal Law </w:t>
      </w:r>
      <w:r>
        <w:rPr>
          <w:rFonts w:ascii="Times New Roman" w:hAnsi="Times New Roman" w:cs="Times New Roman"/>
          <w:sz w:val="28"/>
          <w:szCs w:val="28"/>
        </w:rPr>
        <w:t>“</w:t>
      </w:r>
      <w:r w:rsidRPr="00CD2066">
        <w:rPr>
          <w:rFonts w:ascii="Times New Roman" w:hAnsi="Times New Roman" w:cs="Times New Roman"/>
          <w:sz w:val="28"/>
          <w:szCs w:val="28"/>
        </w:rPr>
        <w:t xml:space="preserve">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with Their Incomes”</w:t>
      </w:r>
      <w:r w:rsidRPr="00CD2066">
        <w:rPr>
          <w:rFonts w:ascii="Times New Roman" w:hAnsi="Times New Roman" w:cs="Times New Roman"/>
          <w:sz w:val="28"/>
          <w:szCs w:val="28"/>
        </w:rPr>
        <w:t>.</w:t>
      </w:r>
    </w:p>
    <w:p w:rsidR="00C506A9"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w:t>
      </w:r>
      <w:r>
        <w:rPr>
          <w:rFonts w:ascii="Times New Roman" w:hAnsi="Times New Roman" w:cs="Times New Roman"/>
          <w:sz w:val="28"/>
          <w:szCs w:val="28"/>
        </w:rPr>
        <w:t>a</w:t>
      </w:r>
      <w:r w:rsidRPr="00CD2066">
        <w:rPr>
          <w:rFonts w:ascii="Times New Roman" w:hAnsi="Times New Roman" w:cs="Times New Roman"/>
          <w:sz w:val="28"/>
          <w:szCs w:val="28"/>
        </w:rPr>
        <w:t>s amended by</w:t>
      </w:r>
      <w:r>
        <w:rPr>
          <w:rFonts w:ascii="Times New Roman" w:hAnsi="Times New Roman" w:cs="Times New Roman"/>
          <w:sz w:val="28"/>
          <w:szCs w:val="28"/>
        </w:rPr>
        <w:t xml:space="preserve"> </w:t>
      </w:r>
      <w:hyperlink r:id="rId25"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No. 878 of 03.12.2013)</w:t>
      </w:r>
    </w:p>
    <w:p w:rsidR="00EE634E" w:rsidRPr="00CD2066" w:rsidRDefault="00EE634E">
      <w:pPr>
        <w:pStyle w:val="ConsPlusNormal"/>
        <w:jc w:val="both"/>
        <w:rPr>
          <w:rFonts w:ascii="Times New Roman" w:hAnsi="Times New Roman" w:cs="Times New Roman"/>
          <w:sz w:val="28"/>
          <w:szCs w:val="28"/>
        </w:rPr>
      </w:pPr>
      <w:bookmarkStart w:id="4" w:name="_GoBack"/>
      <w:bookmarkEnd w:id="4"/>
    </w:p>
    <w:p w:rsidR="00EE634E" w:rsidRPr="00EE634E" w:rsidRDefault="00C506A9" w:rsidP="00EE634E">
      <w:pPr>
        <w:pStyle w:val="a8"/>
        <w:ind w:firstLine="709"/>
        <w:jc w:val="both"/>
        <w:rPr>
          <w:rFonts w:ascii="Times New Roman" w:hAnsi="Times New Roman" w:cs="Times New Roman"/>
          <w:sz w:val="28"/>
          <w:szCs w:val="28"/>
          <w:lang w:val="en-US"/>
        </w:rPr>
      </w:pPr>
      <w:r w:rsidRPr="00EE634E">
        <w:rPr>
          <w:rFonts w:ascii="Times New Roman" w:hAnsi="Times New Roman" w:cs="Times New Roman"/>
          <w:sz w:val="28"/>
          <w:szCs w:val="28"/>
          <w:lang w:val="en-US"/>
        </w:rPr>
        <w:t xml:space="preserve">6. </w:t>
      </w:r>
      <w:r w:rsidR="00EE634E" w:rsidRPr="00EE634E">
        <w:rPr>
          <w:rFonts w:ascii="Times New Roman" w:hAnsi="Times New Roman" w:cs="Times New Roman"/>
          <w:sz w:val="28"/>
          <w:szCs w:val="28"/>
          <w:lang w:val="en-US"/>
        </w:rPr>
        <w:t xml:space="preserve">When exercising control over expenses, verification of the accuracy and completeness of information on expenditures for each transaction for the acquisition of a land plot, other real estate object, vehicle, securities, shares (participation shares, shares in the authorized (stock) capitals of organizations), digital financial assets, and digital currency, as well as on the sources of receipt of funds at the expense of which the said transaction was made shall be carried out in accordance with the procedure established by Federal Law. No. 273-FZ “On Combating Corruption” dated December 25, 2008 and Federal Law “On Control of </w:t>
      </w:r>
      <w:r w:rsidR="00EE634E" w:rsidRPr="00EE634E">
        <w:rPr>
          <w:rFonts w:ascii="Times New Roman" w:hAnsi="Times New Roman" w:cs="Times New Roman"/>
          <w:sz w:val="28"/>
          <w:szCs w:val="28"/>
          <w:lang w:val="en-US"/>
        </w:rPr>
        <w:lastRenderedPageBreak/>
        <w:t>Consistency of Expenditures of the Persons Filling Public Positions and of Other Persons with Their Incomes”, Decree of the President of the Russian Federation No. 1065 “On Verification of the Accuracy and Completeness of Information Provided by Citizens Applying for Filling Positions in the Federal Public Service and Federal Public Servants, and on Compliance by Federal Public Servants with the Requirements for Official Conduct” dated September 21, 2009 and Decree of the President of the Russian Federation No. 1066 “On Verification of the Accuracy and Completeness of Information Provided by Citizens Applying for Filling Public Positions of the Russian Federation and Persons Filling Public Positions of the Russian Federation, and on Compliance with Restrictions by Persons Filling Public Positions of the Russian Federation” dated September 21, 2009, as well as other regulatory legal acts of the Russian Federation, subject to the specifics provided for by this Decree.</w:t>
      </w:r>
    </w:p>
    <w:p w:rsidR="00EE634E" w:rsidRPr="00EE634E" w:rsidRDefault="00EE634E" w:rsidP="00EE634E">
      <w:pPr>
        <w:pStyle w:val="a8"/>
        <w:jc w:val="both"/>
        <w:rPr>
          <w:rFonts w:ascii="Times New Roman" w:hAnsi="Times New Roman" w:cs="Times New Roman"/>
          <w:sz w:val="28"/>
          <w:szCs w:val="28"/>
          <w:lang w:val="en-US"/>
        </w:rPr>
      </w:pPr>
      <w:r w:rsidRPr="00EE634E">
        <w:rPr>
          <w:rFonts w:ascii="Times New Roman" w:hAnsi="Times New Roman" w:cs="Times New Roman"/>
          <w:sz w:val="28"/>
          <w:szCs w:val="28"/>
          <w:lang w:val="en-US"/>
        </w:rPr>
        <w:t>(as amended by Decree of the President of the Russian Federation No. 778 dated 10.12.2020)</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7.</w:t>
      </w:r>
      <w:r>
        <w:rPr>
          <w:rFonts w:ascii="Times New Roman" w:hAnsi="Times New Roman" w:cs="Times New Roman"/>
          <w:sz w:val="28"/>
          <w:szCs w:val="28"/>
        </w:rPr>
        <w:t xml:space="preserve"> </w:t>
      </w:r>
      <w:r w:rsidRPr="00CD2066">
        <w:rPr>
          <w:rFonts w:ascii="Times New Roman" w:hAnsi="Times New Roman" w:cs="Times New Roman"/>
          <w:sz w:val="28"/>
          <w:szCs w:val="28"/>
        </w:rPr>
        <w:t xml:space="preserve">To establish that the information provided for in </w:t>
      </w:r>
      <w:hyperlink r:id="rId26" w:history="1">
        <w:r w:rsidRPr="00CD2066">
          <w:rPr>
            <w:rFonts w:ascii="Times New Roman" w:hAnsi="Times New Roman" w:cs="Times New Roman"/>
            <w:sz w:val="28"/>
            <w:szCs w:val="28"/>
          </w:rPr>
          <w:t>paragraph 1</w:t>
        </w:r>
        <w:r>
          <w:rPr>
            <w:rFonts w:ascii="Times New Roman" w:hAnsi="Times New Roman" w:cs="Times New Roman"/>
            <w:sz w:val="28"/>
            <w:szCs w:val="28"/>
          </w:rPr>
          <w:t>,</w:t>
        </w:r>
        <w:r w:rsidRPr="00CD2066">
          <w:rPr>
            <w:rFonts w:ascii="Times New Roman" w:hAnsi="Times New Roman" w:cs="Times New Roman"/>
            <w:sz w:val="28"/>
            <w:szCs w:val="28"/>
          </w:rPr>
          <w:t xml:space="preserve"> Part 4</w:t>
        </w:r>
        <w:r>
          <w:rPr>
            <w:rFonts w:ascii="Times New Roman" w:hAnsi="Times New Roman" w:cs="Times New Roman"/>
            <w:sz w:val="28"/>
            <w:szCs w:val="28"/>
          </w:rPr>
          <w:t>,</w:t>
        </w:r>
        <w:r w:rsidRPr="00CD2066">
          <w:rPr>
            <w:rFonts w:ascii="Times New Roman" w:hAnsi="Times New Roman" w:cs="Times New Roman"/>
            <w:sz w:val="28"/>
            <w:szCs w:val="28"/>
          </w:rPr>
          <w:t xml:space="preserve"> Article 4</w:t>
        </w:r>
      </w:hyperlink>
      <w:r w:rsidRPr="00CD2066">
        <w:rPr>
          <w:rFonts w:ascii="Times New Roman" w:hAnsi="Times New Roman" w:cs="Times New Roman"/>
          <w:sz w:val="28"/>
          <w:szCs w:val="28"/>
        </w:rPr>
        <w:t xml:space="preserve"> of the Federal Law </w:t>
      </w:r>
      <w:r>
        <w:rPr>
          <w:rFonts w:ascii="Times New Roman" w:hAnsi="Times New Roman" w:cs="Times New Roman"/>
          <w:sz w:val="28"/>
          <w:szCs w:val="28"/>
        </w:rPr>
        <w:t>“</w:t>
      </w:r>
      <w:r w:rsidRPr="00CD2066">
        <w:rPr>
          <w:rFonts w:ascii="Times New Roman" w:hAnsi="Times New Roman" w:cs="Times New Roman"/>
          <w:sz w:val="28"/>
          <w:szCs w:val="28"/>
        </w:rPr>
        <w:t xml:space="preserve">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 xml:space="preserve">with Their Incomes” </w:t>
      </w:r>
      <w:r w:rsidRPr="00CD2066">
        <w:rPr>
          <w:rFonts w:ascii="Times New Roman" w:hAnsi="Times New Roman" w:cs="Times New Roman"/>
          <w:sz w:val="28"/>
          <w:szCs w:val="28"/>
        </w:rPr>
        <w:t xml:space="preserve">shall be submitted within 15 working days from the date </w:t>
      </w:r>
      <w:r>
        <w:rPr>
          <w:rFonts w:ascii="Times New Roman" w:hAnsi="Times New Roman" w:cs="Times New Roman"/>
          <w:sz w:val="28"/>
          <w:szCs w:val="28"/>
        </w:rPr>
        <w:t>of its being requested,</w:t>
      </w:r>
      <w:r w:rsidRPr="00CD2066">
        <w:rPr>
          <w:rFonts w:ascii="Times New Roman" w:hAnsi="Times New Roman" w:cs="Times New Roman"/>
          <w:sz w:val="28"/>
          <w:szCs w:val="28"/>
        </w:rPr>
        <w:t xml:space="preserve"> in accordance with </w:t>
      </w:r>
      <w:hyperlink r:id="rId27" w:history="1">
        <w:r w:rsidRPr="00CD2066">
          <w:rPr>
            <w:rFonts w:ascii="Times New Roman" w:hAnsi="Times New Roman" w:cs="Times New Roman"/>
            <w:sz w:val="28"/>
            <w:szCs w:val="28"/>
          </w:rPr>
          <w:t>Part 1</w:t>
        </w:r>
        <w:r>
          <w:rPr>
            <w:rFonts w:ascii="Times New Roman" w:hAnsi="Times New Roman" w:cs="Times New Roman"/>
            <w:sz w:val="28"/>
            <w:szCs w:val="28"/>
          </w:rPr>
          <w:t>,</w:t>
        </w:r>
        <w:r w:rsidRPr="00CD2066">
          <w:rPr>
            <w:rFonts w:ascii="Times New Roman" w:hAnsi="Times New Roman" w:cs="Times New Roman"/>
            <w:sz w:val="28"/>
            <w:szCs w:val="28"/>
          </w:rPr>
          <w:t xml:space="preserve"> Article 9</w:t>
        </w:r>
      </w:hyperlink>
      <w:r w:rsidRPr="00CD2066">
        <w:rPr>
          <w:rFonts w:ascii="Times New Roman" w:hAnsi="Times New Roman" w:cs="Times New Roman"/>
          <w:sz w:val="28"/>
          <w:szCs w:val="28"/>
        </w:rPr>
        <w:t xml:space="preserve"> of the said Federal Law.</w:t>
      </w:r>
    </w:p>
    <w:p w:rsidR="00C506A9" w:rsidRPr="00CD2066" w:rsidRDefault="00C506A9">
      <w:pPr>
        <w:pStyle w:val="ConsPlusNormal"/>
        <w:spacing w:before="220"/>
        <w:ind w:firstLine="540"/>
        <w:jc w:val="both"/>
        <w:rPr>
          <w:rFonts w:ascii="Times New Roman" w:hAnsi="Times New Roman" w:cs="Times New Roman"/>
          <w:sz w:val="28"/>
          <w:szCs w:val="28"/>
        </w:rPr>
      </w:pPr>
      <w:r w:rsidRPr="00202E85">
        <w:rPr>
          <w:rFonts w:ascii="Times New Roman" w:hAnsi="Times New Roman" w:cs="Times New Roman"/>
          <w:sz w:val="28"/>
          <w:szCs w:val="28"/>
        </w:rPr>
        <w:t xml:space="preserve">8. The results of control over the expenses of the persons specified in </w:t>
      </w:r>
      <w:hyperlink r:id="rId28" w:history="1">
        <w:r w:rsidRPr="00202E85">
          <w:rPr>
            <w:rFonts w:ascii="Times New Roman" w:hAnsi="Times New Roman" w:cs="Times New Roman"/>
            <w:sz w:val="28"/>
            <w:szCs w:val="28"/>
          </w:rPr>
          <w:t>part 1, Article 2</w:t>
        </w:r>
      </w:hyperlink>
      <w:r w:rsidRPr="00202E85">
        <w:rPr>
          <w:rFonts w:ascii="Times New Roman" w:hAnsi="Times New Roman" w:cs="Times New Roman"/>
          <w:sz w:val="28"/>
          <w:szCs w:val="28"/>
        </w:rPr>
        <w:t xml:space="preserve"> of the Federal Law “On Control over Consistency of Expenditures of Persons Holding Public Offices and Other Persons with Their Incomes” shall be considered at the meetings of the Presidium of the Presidential Council for Countering Corruption in accordance with the </w:t>
      </w:r>
      <w:hyperlink r:id="rId29" w:history="1">
        <w:r w:rsidRPr="00202E85">
          <w:rPr>
            <w:rFonts w:ascii="Times New Roman" w:hAnsi="Times New Roman" w:cs="Times New Roman"/>
            <w:sz w:val="28"/>
            <w:szCs w:val="28"/>
          </w:rPr>
          <w:t>Regulation</w:t>
        </w:r>
      </w:hyperlink>
      <w:r w:rsidRPr="00202E85">
        <w:rPr>
          <w:rFonts w:ascii="Times New Roman" w:hAnsi="Times New Roman" w:cs="Times New Roman"/>
          <w:sz w:val="28"/>
          <w:szCs w:val="28"/>
        </w:rPr>
        <w:t xml:space="preserve"> on the procedure for the consideration by the Presidium of the Presidential Council for Countering Corruption of the issues relating to compliance with the requirements for official (official) behavior, filling the public positions of the Russian Federation and certain positions of the federal</w:t>
      </w:r>
      <w:r w:rsidRPr="00CD2066">
        <w:rPr>
          <w:rFonts w:ascii="Times New Roman" w:hAnsi="Times New Roman" w:cs="Times New Roman"/>
          <w:sz w:val="28"/>
          <w:szCs w:val="28"/>
        </w:rPr>
        <w:t xml:space="preserve"> civil service, and settling conflicts of interest, as well as certain </w:t>
      </w:r>
      <w:r>
        <w:rPr>
          <w:rFonts w:ascii="Times New Roman" w:hAnsi="Times New Roman" w:cs="Times New Roman"/>
          <w:sz w:val="28"/>
          <w:szCs w:val="28"/>
        </w:rPr>
        <w:t>applications</w:t>
      </w:r>
      <w:r w:rsidRPr="00CD2066">
        <w:rPr>
          <w:rFonts w:ascii="Times New Roman" w:hAnsi="Times New Roman" w:cs="Times New Roman"/>
          <w:sz w:val="28"/>
          <w:szCs w:val="28"/>
        </w:rPr>
        <w:t xml:space="preserve"> of citizens, approved by Presidential Decree No. 233 </w:t>
      </w:r>
      <w:r>
        <w:rPr>
          <w:rFonts w:ascii="Times New Roman" w:hAnsi="Times New Roman" w:cs="Times New Roman"/>
          <w:sz w:val="28"/>
          <w:szCs w:val="28"/>
        </w:rPr>
        <w:t>“</w:t>
      </w:r>
      <w:r w:rsidRPr="00CD2066">
        <w:rPr>
          <w:rFonts w:ascii="Times New Roman" w:hAnsi="Times New Roman" w:cs="Times New Roman"/>
          <w:sz w:val="28"/>
          <w:szCs w:val="28"/>
        </w:rPr>
        <w:t xml:space="preserve">On Certain Issues of Organization of the Presidium of the </w:t>
      </w:r>
      <w:r>
        <w:rPr>
          <w:rFonts w:ascii="Times New Roman" w:hAnsi="Times New Roman" w:cs="Times New Roman"/>
          <w:sz w:val="28"/>
          <w:szCs w:val="28"/>
        </w:rPr>
        <w:t xml:space="preserve">Presidential </w:t>
      </w:r>
      <w:r w:rsidRPr="00CD2066">
        <w:rPr>
          <w:rFonts w:ascii="Times New Roman" w:hAnsi="Times New Roman" w:cs="Times New Roman"/>
          <w:sz w:val="28"/>
          <w:szCs w:val="28"/>
        </w:rPr>
        <w:t xml:space="preserve">Council for </w:t>
      </w:r>
      <w:r>
        <w:rPr>
          <w:rFonts w:ascii="Times New Roman" w:hAnsi="Times New Roman" w:cs="Times New Roman"/>
          <w:sz w:val="28"/>
          <w:szCs w:val="28"/>
        </w:rPr>
        <w:t xml:space="preserve">countering </w:t>
      </w:r>
      <w:r w:rsidRPr="00CD2066">
        <w:rPr>
          <w:rFonts w:ascii="Times New Roman" w:hAnsi="Times New Roman" w:cs="Times New Roman"/>
          <w:sz w:val="28"/>
          <w:szCs w:val="28"/>
        </w:rPr>
        <w:t>corruption</w:t>
      </w:r>
      <w:r>
        <w:rPr>
          <w:rFonts w:ascii="Times New Roman" w:hAnsi="Times New Roman" w:cs="Times New Roman"/>
          <w:sz w:val="28"/>
          <w:szCs w:val="28"/>
        </w:rPr>
        <w:t>”</w:t>
      </w:r>
      <w:r w:rsidRPr="00CD2066">
        <w:rPr>
          <w:rFonts w:ascii="Times New Roman" w:hAnsi="Times New Roman" w:cs="Times New Roman"/>
          <w:sz w:val="28"/>
          <w:szCs w:val="28"/>
        </w:rPr>
        <w:t xml:space="preserve"> of </w:t>
      </w:r>
      <w:r>
        <w:rPr>
          <w:rFonts w:ascii="Times New Roman" w:hAnsi="Times New Roman" w:cs="Times New Roman"/>
          <w:sz w:val="28"/>
          <w:szCs w:val="28"/>
        </w:rPr>
        <w:t xml:space="preserve">25 </w:t>
      </w:r>
      <w:r w:rsidRPr="00CD2066">
        <w:rPr>
          <w:rFonts w:ascii="Times New Roman" w:hAnsi="Times New Roman" w:cs="Times New Roman"/>
          <w:sz w:val="28"/>
          <w:szCs w:val="28"/>
        </w:rPr>
        <w:t xml:space="preserve">February 2011 or at the meetings of the commissions on compliance with the requirements for service conduct and </w:t>
      </w:r>
      <w:r>
        <w:rPr>
          <w:rFonts w:ascii="Times New Roman" w:hAnsi="Times New Roman" w:cs="Times New Roman"/>
          <w:sz w:val="28"/>
          <w:szCs w:val="28"/>
        </w:rPr>
        <w:t xml:space="preserve">settlement of </w:t>
      </w:r>
      <w:r w:rsidRPr="00CD2066">
        <w:rPr>
          <w:rFonts w:ascii="Times New Roman" w:hAnsi="Times New Roman" w:cs="Times New Roman"/>
          <w:sz w:val="28"/>
          <w:szCs w:val="28"/>
        </w:rPr>
        <w:t xml:space="preserve">conflict of interest in accordance with the provisions on such commissions, approved by the Decree of the President of the Russian Federation, No. 821 "On </w:t>
      </w:r>
      <w:r>
        <w:rPr>
          <w:rFonts w:ascii="Times New Roman" w:hAnsi="Times New Roman" w:cs="Times New Roman"/>
          <w:sz w:val="28"/>
          <w:szCs w:val="28"/>
        </w:rPr>
        <w:t>C</w:t>
      </w:r>
      <w:r w:rsidRPr="00CD2066">
        <w:rPr>
          <w:rFonts w:ascii="Times New Roman" w:hAnsi="Times New Roman" w:cs="Times New Roman"/>
          <w:sz w:val="28"/>
          <w:szCs w:val="28"/>
        </w:rPr>
        <w:t xml:space="preserve">ommissions for </w:t>
      </w:r>
      <w:r>
        <w:rPr>
          <w:rFonts w:ascii="Times New Roman" w:hAnsi="Times New Roman" w:cs="Times New Roman"/>
          <w:sz w:val="28"/>
          <w:szCs w:val="28"/>
        </w:rPr>
        <w:t>C</w:t>
      </w:r>
      <w:r w:rsidRPr="00CD2066">
        <w:rPr>
          <w:rFonts w:ascii="Times New Roman" w:hAnsi="Times New Roman" w:cs="Times New Roman"/>
          <w:sz w:val="28"/>
          <w:szCs w:val="28"/>
        </w:rPr>
        <w:t xml:space="preserve">ompliance with the </w:t>
      </w:r>
      <w:r>
        <w:rPr>
          <w:rFonts w:ascii="Times New Roman" w:hAnsi="Times New Roman" w:cs="Times New Roman"/>
          <w:sz w:val="28"/>
          <w:szCs w:val="28"/>
        </w:rPr>
        <w:t>R</w:t>
      </w:r>
      <w:r w:rsidRPr="00CD2066">
        <w:rPr>
          <w:rFonts w:ascii="Times New Roman" w:hAnsi="Times New Roman" w:cs="Times New Roman"/>
          <w:sz w:val="28"/>
          <w:szCs w:val="28"/>
        </w:rPr>
        <w:t xml:space="preserve">equirements to </w:t>
      </w:r>
      <w:r>
        <w:rPr>
          <w:rFonts w:ascii="Times New Roman" w:hAnsi="Times New Roman" w:cs="Times New Roman"/>
          <w:sz w:val="28"/>
          <w:szCs w:val="28"/>
        </w:rPr>
        <w:t>O</w:t>
      </w:r>
      <w:r w:rsidRPr="00CD2066">
        <w:rPr>
          <w:rFonts w:ascii="Times New Roman" w:hAnsi="Times New Roman" w:cs="Times New Roman"/>
          <w:sz w:val="28"/>
          <w:szCs w:val="28"/>
        </w:rPr>
        <w:t xml:space="preserve">fficial </w:t>
      </w:r>
      <w:r>
        <w:rPr>
          <w:rFonts w:ascii="Times New Roman" w:hAnsi="Times New Roman" w:cs="Times New Roman"/>
          <w:sz w:val="28"/>
          <w:szCs w:val="28"/>
        </w:rPr>
        <w:t>B</w:t>
      </w:r>
      <w:r w:rsidRPr="00CD2066">
        <w:rPr>
          <w:rFonts w:ascii="Times New Roman" w:hAnsi="Times New Roman" w:cs="Times New Roman"/>
          <w:sz w:val="28"/>
          <w:szCs w:val="28"/>
        </w:rPr>
        <w:t xml:space="preserve">ehavior of </w:t>
      </w:r>
      <w:r>
        <w:rPr>
          <w:rFonts w:ascii="Times New Roman" w:hAnsi="Times New Roman" w:cs="Times New Roman"/>
          <w:sz w:val="28"/>
          <w:szCs w:val="28"/>
        </w:rPr>
        <w:t>F</w:t>
      </w:r>
      <w:r w:rsidRPr="00CD2066">
        <w:rPr>
          <w:rFonts w:ascii="Times New Roman" w:hAnsi="Times New Roman" w:cs="Times New Roman"/>
          <w:sz w:val="28"/>
          <w:szCs w:val="28"/>
        </w:rPr>
        <w:t xml:space="preserve">ederal </w:t>
      </w:r>
      <w:r>
        <w:rPr>
          <w:rFonts w:ascii="Times New Roman" w:hAnsi="Times New Roman" w:cs="Times New Roman"/>
          <w:sz w:val="28"/>
          <w:szCs w:val="28"/>
        </w:rPr>
        <w:t>C</w:t>
      </w:r>
      <w:r w:rsidRPr="00CD2066">
        <w:rPr>
          <w:rFonts w:ascii="Times New Roman" w:hAnsi="Times New Roman" w:cs="Times New Roman"/>
          <w:sz w:val="28"/>
          <w:szCs w:val="28"/>
        </w:rPr>
        <w:t xml:space="preserve">ivil </w:t>
      </w:r>
      <w:r>
        <w:rPr>
          <w:rFonts w:ascii="Times New Roman" w:hAnsi="Times New Roman" w:cs="Times New Roman"/>
          <w:sz w:val="28"/>
          <w:szCs w:val="28"/>
        </w:rPr>
        <w:t>S</w:t>
      </w:r>
      <w:r w:rsidRPr="00CD2066">
        <w:rPr>
          <w:rFonts w:ascii="Times New Roman" w:hAnsi="Times New Roman" w:cs="Times New Roman"/>
          <w:sz w:val="28"/>
          <w:szCs w:val="28"/>
        </w:rPr>
        <w:t xml:space="preserve">ervants and the </w:t>
      </w:r>
      <w:r>
        <w:rPr>
          <w:rFonts w:ascii="Times New Roman" w:hAnsi="Times New Roman" w:cs="Times New Roman"/>
          <w:sz w:val="28"/>
          <w:szCs w:val="28"/>
        </w:rPr>
        <w:t>S</w:t>
      </w:r>
      <w:r w:rsidRPr="00CD2066">
        <w:rPr>
          <w:rFonts w:ascii="Times New Roman" w:hAnsi="Times New Roman" w:cs="Times New Roman"/>
          <w:sz w:val="28"/>
          <w:szCs w:val="28"/>
        </w:rPr>
        <w:t xml:space="preserve">ettlement of </w:t>
      </w:r>
      <w:r>
        <w:rPr>
          <w:rFonts w:ascii="Times New Roman" w:hAnsi="Times New Roman" w:cs="Times New Roman"/>
          <w:sz w:val="28"/>
          <w:szCs w:val="28"/>
        </w:rPr>
        <w:t>C</w:t>
      </w:r>
      <w:r w:rsidRPr="00CD2066">
        <w:rPr>
          <w:rFonts w:ascii="Times New Roman" w:hAnsi="Times New Roman" w:cs="Times New Roman"/>
          <w:sz w:val="28"/>
          <w:szCs w:val="28"/>
        </w:rPr>
        <w:t xml:space="preserve">onflicts of </w:t>
      </w:r>
      <w:r>
        <w:rPr>
          <w:rFonts w:ascii="Times New Roman" w:hAnsi="Times New Roman" w:cs="Times New Roman"/>
          <w:sz w:val="28"/>
          <w:szCs w:val="28"/>
        </w:rPr>
        <w:t>I</w:t>
      </w:r>
      <w:r w:rsidRPr="00CD2066">
        <w:rPr>
          <w:rFonts w:ascii="Times New Roman" w:hAnsi="Times New Roman" w:cs="Times New Roman"/>
          <w:sz w:val="28"/>
          <w:szCs w:val="28"/>
        </w:rPr>
        <w:t xml:space="preserve">nterest” of </w:t>
      </w:r>
      <w:r>
        <w:rPr>
          <w:rFonts w:ascii="Times New Roman" w:hAnsi="Times New Roman" w:cs="Times New Roman"/>
          <w:sz w:val="28"/>
          <w:szCs w:val="28"/>
        </w:rPr>
        <w:t xml:space="preserve"> 1 </w:t>
      </w:r>
      <w:r w:rsidRPr="00CD2066">
        <w:rPr>
          <w:rFonts w:ascii="Times New Roman" w:hAnsi="Times New Roman" w:cs="Times New Roman"/>
          <w:sz w:val="28"/>
          <w:szCs w:val="28"/>
        </w:rPr>
        <w:t xml:space="preserve">July  2010, regulatory legal acts of federal executive bodies, regulatory acts of the Central Bank of the Russian Federation, </w:t>
      </w:r>
      <w:r>
        <w:rPr>
          <w:rFonts w:ascii="Times New Roman" w:hAnsi="Times New Roman" w:cs="Times New Roman"/>
          <w:sz w:val="28"/>
          <w:szCs w:val="28"/>
        </w:rPr>
        <w:t>t</w:t>
      </w:r>
      <w:r w:rsidRPr="00CD2066">
        <w:rPr>
          <w:rFonts w:ascii="Times New Roman" w:hAnsi="Times New Roman" w:cs="Times New Roman"/>
          <w:sz w:val="28"/>
          <w:szCs w:val="28"/>
        </w:rPr>
        <w:t>he Pension Fund of the Russian Federation, the Social Security Fund of the Russian Federation, the Federal Mandatory Medical Insurance Fund and local normative acts of state corporation (company), other organization created on the basis of federal laws.</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lastRenderedPageBreak/>
        <w:t>9.</w:t>
      </w:r>
      <w:r>
        <w:rPr>
          <w:rFonts w:ascii="Times New Roman" w:hAnsi="Times New Roman" w:cs="Times New Roman"/>
          <w:sz w:val="28"/>
          <w:szCs w:val="28"/>
        </w:rPr>
        <w:t xml:space="preserve"> Lost force</w:t>
      </w:r>
      <w:r w:rsidRPr="00CD2066">
        <w:rPr>
          <w:rFonts w:ascii="Times New Roman" w:hAnsi="Times New Roman" w:cs="Times New Roman"/>
          <w:sz w:val="28"/>
          <w:szCs w:val="28"/>
        </w:rPr>
        <w:t xml:space="preserve"> since </w:t>
      </w:r>
      <w:r>
        <w:rPr>
          <w:rFonts w:ascii="Times New Roman" w:hAnsi="Times New Roman" w:cs="Times New Roman"/>
          <w:sz w:val="28"/>
          <w:szCs w:val="28"/>
        </w:rPr>
        <w:t xml:space="preserve">1 </w:t>
      </w:r>
      <w:r w:rsidRPr="00CD2066">
        <w:rPr>
          <w:rFonts w:ascii="Times New Roman" w:hAnsi="Times New Roman" w:cs="Times New Roman"/>
          <w:sz w:val="28"/>
          <w:szCs w:val="28"/>
        </w:rPr>
        <w:t>January 2015.</w:t>
      </w:r>
      <w:r>
        <w:rPr>
          <w:rFonts w:ascii="Times New Roman" w:hAnsi="Times New Roman" w:cs="Times New Roman"/>
          <w:sz w:val="28"/>
          <w:szCs w:val="28"/>
        </w:rPr>
        <w:t xml:space="preserve"> </w:t>
      </w:r>
      <w:r w:rsidRPr="00CD2066">
        <w:rPr>
          <w:rFonts w:ascii="Times New Roman" w:hAnsi="Times New Roman" w:cs="Times New Roman"/>
          <w:sz w:val="28"/>
          <w:szCs w:val="28"/>
        </w:rPr>
        <w:t xml:space="preserve">- Presidential </w:t>
      </w:r>
      <w:hyperlink r:id="rId30"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N</w:t>
      </w:r>
      <w:r>
        <w:rPr>
          <w:rFonts w:ascii="Times New Roman" w:hAnsi="Times New Roman" w:cs="Times New Roman"/>
          <w:sz w:val="28"/>
          <w:szCs w:val="28"/>
        </w:rPr>
        <w:t>o.</w:t>
      </w:r>
      <w:r w:rsidRPr="00CD2066">
        <w:rPr>
          <w:rFonts w:ascii="Times New Roman" w:hAnsi="Times New Roman" w:cs="Times New Roman"/>
          <w:sz w:val="28"/>
          <w:szCs w:val="28"/>
        </w:rPr>
        <w:t xml:space="preserve"> 460 of 23.06.2014.</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9.1.</w:t>
      </w:r>
      <w:r>
        <w:rPr>
          <w:rFonts w:ascii="Times New Roman" w:hAnsi="Times New Roman" w:cs="Times New Roman"/>
          <w:sz w:val="28"/>
          <w:szCs w:val="28"/>
        </w:rPr>
        <w:t xml:space="preserve"> </w:t>
      </w:r>
      <w:r w:rsidRPr="00CD2066">
        <w:rPr>
          <w:rFonts w:ascii="Times New Roman" w:hAnsi="Times New Roman" w:cs="Times New Roman"/>
          <w:sz w:val="28"/>
          <w:szCs w:val="28"/>
        </w:rPr>
        <w:t xml:space="preserve">To establish that the information provided for in </w:t>
      </w:r>
      <w:hyperlink r:id="rId31" w:history="1">
        <w:r w:rsidRPr="00CD2066">
          <w:rPr>
            <w:rFonts w:ascii="Times New Roman" w:hAnsi="Times New Roman" w:cs="Times New Roman"/>
            <w:sz w:val="28"/>
            <w:szCs w:val="28"/>
          </w:rPr>
          <w:t>Article 3</w:t>
        </w:r>
      </w:hyperlink>
      <w:r w:rsidRPr="00CD2066">
        <w:rPr>
          <w:rFonts w:ascii="Times New Roman" w:hAnsi="Times New Roman" w:cs="Times New Roman"/>
          <w:sz w:val="28"/>
          <w:szCs w:val="28"/>
        </w:rPr>
        <w:t xml:space="preserve"> of the Federal Law </w:t>
      </w:r>
      <w:r>
        <w:rPr>
          <w:rFonts w:ascii="Times New Roman" w:hAnsi="Times New Roman" w:cs="Times New Roman"/>
          <w:sz w:val="28"/>
          <w:szCs w:val="28"/>
        </w:rPr>
        <w:t>“</w:t>
      </w:r>
      <w:r w:rsidRPr="00CD2066">
        <w:rPr>
          <w:rFonts w:ascii="Times New Roman" w:hAnsi="Times New Roman" w:cs="Times New Roman"/>
          <w:sz w:val="28"/>
          <w:szCs w:val="28"/>
        </w:rPr>
        <w:t xml:space="preserve">On Control </w:t>
      </w:r>
      <w:r>
        <w:rPr>
          <w:rFonts w:ascii="Times New Roman" w:hAnsi="Times New Roman" w:cs="Times New Roman"/>
          <w:sz w:val="28"/>
          <w:szCs w:val="28"/>
        </w:rPr>
        <w:t>over Consistency</w:t>
      </w:r>
      <w:r w:rsidRPr="00CD2066">
        <w:rPr>
          <w:rFonts w:ascii="Times New Roman" w:hAnsi="Times New Roman" w:cs="Times New Roman"/>
          <w:sz w:val="28"/>
          <w:szCs w:val="28"/>
        </w:rPr>
        <w:t xml:space="preserve"> of Expenditures of Persons </w:t>
      </w:r>
      <w:r>
        <w:rPr>
          <w:rFonts w:ascii="Times New Roman" w:hAnsi="Times New Roman" w:cs="Times New Roman"/>
          <w:sz w:val="28"/>
          <w:szCs w:val="28"/>
        </w:rPr>
        <w:t xml:space="preserve">Holding </w:t>
      </w:r>
      <w:r w:rsidRPr="00CD2066">
        <w:rPr>
          <w:rFonts w:ascii="Times New Roman" w:hAnsi="Times New Roman" w:cs="Times New Roman"/>
          <w:sz w:val="28"/>
          <w:szCs w:val="28"/>
        </w:rPr>
        <w:t xml:space="preserve">Public </w:t>
      </w:r>
      <w:r>
        <w:rPr>
          <w:rFonts w:ascii="Times New Roman" w:hAnsi="Times New Roman" w:cs="Times New Roman"/>
          <w:sz w:val="28"/>
          <w:szCs w:val="28"/>
        </w:rPr>
        <w:t>Offices</w:t>
      </w:r>
      <w:r w:rsidRPr="00CD2066">
        <w:rPr>
          <w:rFonts w:ascii="Times New Roman" w:hAnsi="Times New Roman" w:cs="Times New Roman"/>
          <w:sz w:val="28"/>
          <w:szCs w:val="28"/>
        </w:rPr>
        <w:t xml:space="preserve"> and Other Persons </w:t>
      </w:r>
      <w:r>
        <w:rPr>
          <w:rFonts w:ascii="Times New Roman" w:hAnsi="Times New Roman" w:cs="Times New Roman"/>
          <w:sz w:val="28"/>
          <w:szCs w:val="28"/>
        </w:rPr>
        <w:t>with Their Incomes” be</w:t>
      </w:r>
      <w:r w:rsidRPr="00CD2066">
        <w:rPr>
          <w:rFonts w:ascii="Times New Roman" w:hAnsi="Times New Roman" w:cs="Times New Roman"/>
          <w:sz w:val="28"/>
          <w:szCs w:val="28"/>
        </w:rPr>
        <w:t xml:space="preserve"> reflected in the corresponding section of the Statement of Income, Expenses, Property and Property-Related </w:t>
      </w:r>
      <w:r>
        <w:rPr>
          <w:rFonts w:ascii="Times New Roman" w:hAnsi="Times New Roman" w:cs="Times New Roman"/>
          <w:sz w:val="28"/>
          <w:szCs w:val="28"/>
        </w:rPr>
        <w:t>Liabilities</w:t>
      </w:r>
      <w:r w:rsidRPr="00CD2066">
        <w:rPr>
          <w:rFonts w:ascii="Times New Roman" w:hAnsi="Times New Roman" w:cs="Times New Roman"/>
          <w:sz w:val="28"/>
          <w:szCs w:val="28"/>
        </w:rPr>
        <w:t xml:space="preserve">, the </w:t>
      </w:r>
      <w:hyperlink r:id="rId32" w:history="1">
        <w:r w:rsidRPr="00CD2066">
          <w:rPr>
            <w:rFonts w:ascii="Times New Roman" w:hAnsi="Times New Roman" w:cs="Times New Roman"/>
            <w:sz w:val="28"/>
            <w:szCs w:val="28"/>
          </w:rPr>
          <w:t>form</w:t>
        </w:r>
      </w:hyperlink>
      <w:r w:rsidRPr="00CD2066">
        <w:rPr>
          <w:rFonts w:ascii="Times New Roman" w:hAnsi="Times New Roman" w:cs="Times New Roman"/>
          <w:sz w:val="28"/>
          <w:szCs w:val="28"/>
        </w:rPr>
        <w:t xml:space="preserve"> of which was approved by the President Russian Federation.</w:t>
      </w:r>
    </w:p>
    <w:p w:rsidR="00C506A9" w:rsidRPr="00CD2066" w:rsidRDefault="00C506A9">
      <w:pPr>
        <w:pStyle w:val="ConsPlusNormal"/>
        <w:jc w:val="both"/>
        <w:rPr>
          <w:rFonts w:ascii="Times New Roman" w:hAnsi="Times New Roman" w:cs="Times New Roman"/>
          <w:sz w:val="28"/>
          <w:szCs w:val="28"/>
        </w:rPr>
      </w:pPr>
      <w:r w:rsidRPr="00CD2066">
        <w:rPr>
          <w:rFonts w:ascii="Times New Roman" w:hAnsi="Times New Roman" w:cs="Times New Roman"/>
          <w:sz w:val="28"/>
          <w:szCs w:val="28"/>
        </w:rPr>
        <w:t xml:space="preserve">(item 9.1 </w:t>
      </w:r>
      <w:r>
        <w:rPr>
          <w:rFonts w:ascii="Times New Roman" w:hAnsi="Times New Roman" w:cs="Times New Roman"/>
          <w:sz w:val="28"/>
          <w:szCs w:val="28"/>
        </w:rPr>
        <w:t>was</w:t>
      </w:r>
      <w:r w:rsidRPr="00CD2066">
        <w:rPr>
          <w:rFonts w:ascii="Times New Roman" w:hAnsi="Times New Roman" w:cs="Times New Roman"/>
          <w:sz w:val="28"/>
          <w:szCs w:val="28"/>
        </w:rPr>
        <w:t xml:space="preserve"> introduced by </w:t>
      </w:r>
      <w:hyperlink r:id="rId33" w:history="1">
        <w:r w:rsidRPr="00CD2066">
          <w:rPr>
            <w:rFonts w:ascii="Times New Roman" w:hAnsi="Times New Roman" w:cs="Times New Roman"/>
            <w:sz w:val="28"/>
            <w:szCs w:val="28"/>
          </w:rPr>
          <w:t>Decree</w:t>
        </w:r>
      </w:hyperlink>
      <w:r w:rsidRPr="00CD2066">
        <w:rPr>
          <w:rFonts w:ascii="Times New Roman" w:hAnsi="Times New Roman" w:cs="Times New Roman"/>
          <w:sz w:val="28"/>
          <w:szCs w:val="28"/>
        </w:rPr>
        <w:t xml:space="preserve"> of the President of the Russian Federation N</w:t>
      </w:r>
      <w:r>
        <w:rPr>
          <w:rFonts w:ascii="Times New Roman" w:hAnsi="Times New Roman" w:cs="Times New Roman"/>
          <w:sz w:val="28"/>
          <w:szCs w:val="28"/>
        </w:rPr>
        <w:t>o.</w:t>
      </w:r>
      <w:r w:rsidRPr="00CD2066">
        <w:rPr>
          <w:rFonts w:ascii="Times New Roman" w:hAnsi="Times New Roman" w:cs="Times New Roman"/>
          <w:sz w:val="28"/>
          <w:szCs w:val="28"/>
        </w:rPr>
        <w:t xml:space="preserve"> 460 of 23.06.2014)</w:t>
      </w:r>
    </w:p>
    <w:p w:rsidR="00C506A9" w:rsidRPr="00CD2066" w:rsidRDefault="00C506A9">
      <w:pPr>
        <w:pStyle w:val="ConsPlusNormal"/>
        <w:spacing w:before="220"/>
        <w:ind w:firstLine="540"/>
        <w:jc w:val="both"/>
        <w:rPr>
          <w:rFonts w:ascii="Times New Roman" w:hAnsi="Times New Roman" w:cs="Times New Roman"/>
          <w:sz w:val="28"/>
          <w:szCs w:val="28"/>
        </w:rPr>
      </w:pPr>
      <w:r w:rsidRPr="00CD2066">
        <w:rPr>
          <w:rFonts w:ascii="Times New Roman" w:hAnsi="Times New Roman" w:cs="Times New Roman"/>
          <w:sz w:val="28"/>
          <w:szCs w:val="28"/>
        </w:rPr>
        <w:t>10.</w:t>
      </w:r>
      <w:r>
        <w:rPr>
          <w:rFonts w:ascii="Times New Roman" w:hAnsi="Times New Roman" w:cs="Times New Roman"/>
          <w:sz w:val="28"/>
          <w:szCs w:val="28"/>
        </w:rPr>
        <w:t xml:space="preserve"> </w:t>
      </w:r>
      <w:r w:rsidRPr="00CD2066">
        <w:rPr>
          <w:rFonts w:ascii="Times New Roman" w:hAnsi="Times New Roman" w:cs="Times New Roman"/>
          <w:sz w:val="28"/>
          <w:szCs w:val="28"/>
        </w:rPr>
        <w:t xml:space="preserve">This Decree </w:t>
      </w:r>
      <w:r>
        <w:rPr>
          <w:rFonts w:ascii="Times New Roman" w:hAnsi="Times New Roman" w:cs="Times New Roman"/>
          <w:sz w:val="28"/>
          <w:szCs w:val="28"/>
        </w:rPr>
        <w:t xml:space="preserve">shall </w:t>
      </w:r>
      <w:r w:rsidRPr="00CD2066">
        <w:rPr>
          <w:rFonts w:ascii="Times New Roman" w:hAnsi="Times New Roman" w:cs="Times New Roman"/>
          <w:sz w:val="28"/>
          <w:szCs w:val="28"/>
        </w:rPr>
        <w:t>enter into force on the day of its official publication.</w:t>
      </w:r>
    </w:p>
    <w:p w:rsidR="00C506A9" w:rsidRPr="00CD2066" w:rsidRDefault="00C506A9">
      <w:pPr>
        <w:pStyle w:val="ConsPlusNormal"/>
        <w:ind w:firstLine="540"/>
        <w:jc w:val="both"/>
        <w:rPr>
          <w:rFonts w:ascii="Times New Roman" w:hAnsi="Times New Roman" w:cs="Times New Roman"/>
          <w:sz w:val="28"/>
          <w:szCs w:val="28"/>
        </w:rPr>
      </w:pPr>
    </w:p>
    <w:p w:rsidR="00C506A9" w:rsidRPr="00CD2066" w:rsidRDefault="00C506A9">
      <w:pPr>
        <w:pStyle w:val="ConsPlusNormal"/>
        <w:jc w:val="right"/>
        <w:rPr>
          <w:rFonts w:ascii="Times New Roman" w:hAnsi="Times New Roman" w:cs="Times New Roman"/>
          <w:sz w:val="28"/>
          <w:szCs w:val="28"/>
        </w:rPr>
      </w:pPr>
      <w:r>
        <w:rPr>
          <w:rFonts w:ascii="Times New Roman" w:hAnsi="Times New Roman" w:cs="Times New Roman"/>
          <w:sz w:val="28"/>
          <w:szCs w:val="28"/>
        </w:rPr>
        <w:t>P</w:t>
      </w:r>
      <w:r w:rsidRPr="00CD2066">
        <w:rPr>
          <w:rFonts w:ascii="Times New Roman" w:hAnsi="Times New Roman" w:cs="Times New Roman"/>
          <w:sz w:val="28"/>
          <w:szCs w:val="28"/>
        </w:rPr>
        <w:t>resident</w:t>
      </w:r>
    </w:p>
    <w:p w:rsidR="00C506A9" w:rsidRPr="00CD2066" w:rsidRDefault="00C506A9">
      <w:pPr>
        <w:pStyle w:val="ConsPlusNormal"/>
        <w:jc w:val="right"/>
        <w:rPr>
          <w:rFonts w:ascii="Times New Roman" w:hAnsi="Times New Roman" w:cs="Times New Roman"/>
          <w:sz w:val="28"/>
          <w:szCs w:val="28"/>
        </w:rPr>
      </w:pPr>
      <w:r w:rsidRPr="00CD2066">
        <w:rPr>
          <w:rFonts w:ascii="Times New Roman" w:hAnsi="Times New Roman" w:cs="Times New Roman"/>
          <w:sz w:val="28"/>
          <w:szCs w:val="28"/>
        </w:rPr>
        <w:t>of the Russian Federation</w:t>
      </w:r>
    </w:p>
    <w:p w:rsidR="00C506A9" w:rsidRPr="00CD2066" w:rsidRDefault="00C506A9">
      <w:pPr>
        <w:pStyle w:val="ConsPlusNormal"/>
        <w:jc w:val="right"/>
        <w:rPr>
          <w:rFonts w:ascii="Times New Roman" w:hAnsi="Times New Roman" w:cs="Times New Roman"/>
          <w:sz w:val="28"/>
          <w:szCs w:val="28"/>
        </w:rPr>
      </w:pPr>
      <w:r w:rsidRPr="00CD2066">
        <w:rPr>
          <w:rFonts w:ascii="Times New Roman" w:hAnsi="Times New Roman" w:cs="Times New Roman"/>
          <w:sz w:val="28"/>
          <w:szCs w:val="28"/>
        </w:rPr>
        <w:t>VLADIMIR PUTIN</w:t>
      </w:r>
    </w:p>
    <w:p w:rsidR="00C506A9" w:rsidRPr="00CD2066" w:rsidRDefault="00C506A9">
      <w:pPr>
        <w:pStyle w:val="ConsPlusNormal"/>
        <w:rPr>
          <w:rFonts w:ascii="Times New Roman" w:hAnsi="Times New Roman" w:cs="Times New Roman"/>
          <w:sz w:val="28"/>
          <w:szCs w:val="28"/>
        </w:rPr>
      </w:pPr>
      <w:r w:rsidRPr="00CD2066">
        <w:rPr>
          <w:rFonts w:ascii="Times New Roman" w:hAnsi="Times New Roman" w:cs="Times New Roman"/>
          <w:sz w:val="28"/>
          <w:szCs w:val="28"/>
        </w:rPr>
        <w:t>Moscow, Kremlin</w:t>
      </w:r>
    </w:p>
    <w:p w:rsidR="00C506A9" w:rsidRPr="00CD2066" w:rsidRDefault="00C506A9">
      <w:pPr>
        <w:pStyle w:val="ConsPlusNormal"/>
        <w:spacing w:before="220"/>
        <w:rPr>
          <w:rFonts w:ascii="Times New Roman" w:hAnsi="Times New Roman" w:cs="Times New Roman"/>
          <w:sz w:val="28"/>
          <w:szCs w:val="28"/>
        </w:rPr>
      </w:pPr>
      <w:r w:rsidRPr="00CD2066">
        <w:rPr>
          <w:rFonts w:ascii="Times New Roman" w:hAnsi="Times New Roman" w:cs="Times New Roman"/>
          <w:sz w:val="28"/>
          <w:szCs w:val="28"/>
        </w:rPr>
        <w:t>2 April 2013</w:t>
      </w:r>
    </w:p>
    <w:p w:rsidR="00C506A9" w:rsidRPr="00CD2066" w:rsidRDefault="00C506A9">
      <w:pPr>
        <w:pStyle w:val="ConsPlusNormal"/>
        <w:spacing w:before="220"/>
        <w:rPr>
          <w:rFonts w:ascii="Times New Roman" w:hAnsi="Times New Roman" w:cs="Times New Roman"/>
          <w:sz w:val="28"/>
          <w:szCs w:val="28"/>
        </w:rPr>
      </w:pPr>
      <w:r w:rsidRPr="00CD2066">
        <w:rPr>
          <w:rFonts w:ascii="Times New Roman" w:hAnsi="Times New Roman" w:cs="Times New Roman"/>
          <w:sz w:val="28"/>
          <w:szCs w:val="28"/>
        </w:rPr>
        <w:t>N</w:t>
      </w:r>
      <w:r>
        <w:rPr>
          <w:rFonts w:ascii="Times New Roman" w:hAnsi="Times New Roman" w:cs="Times New Roman"/>
          <w:sz w:val="28"/>
          <w:szCs w:val="28"/>
        </w:rPr>
        <w:t>o.</w:t>
      </w:r>
      <w:r w:rsidRPr="00CD2066">
        <w:rPr>
          <w:rFonts w:ascii="Times New Roman" w:hAnsi="Times New Roman" w:cs="Times New Roman"/>
          <w:sz w:val="28"/>
          <w:szCs w:val="28"/>
        </w:rPr>
        <w:t xml:space="preserve"> 310</w:t>
      </w:r>
    </w:p>
    <w:p w:rsidR="00C506A9" w:rsidRPr="00CD2066" w:rsidRDefault="00C506A9">
      <w:pPr>
        <w:pStyle w:val="ConsPlusNormal"/>
        <w:rPr>
          <w:rFonts w:ascii="Times New Roman" w:hAnsi="Times New Roman" w:cs="Times New Roman"/>
          <w:sz w:val="28"/>
          <w:szCs w:val="28"/>
        </w:rPr>
      </w:pPr>
    </w:p>
    <w:p w:rsidR="00C506A9" w:rsidRPr="00CD2066" w:rsidRDefault="00C506A9">
      <w:pPr>
        <w:pStyle w:val="ConsPlusNormal"/>
        <w:rPr>
          <w:rFonts w:ascii="Times New Roman" w:hAnsi="Times New Roman" w:cs="Times New Roman"/>
          <w:sz w:val="28"/>
          <w:szCs w:val="28"/>
        </w:rPr>
      </w:pPr>
    </w:p>
    <w:p w:rsidR="00C506A9" w:rsidRPr="00CD2066" w:rsidRDefault="00C506A9">
      <w:pPr>
        <w:pStyle w:val="ConsPlusNormal"/>
        <w:ind w:firstLine="540"/>
        <w:jc w:val="both"/>
        <w:rPr>
          <w:rFonts w:ascii="Times New Roman" w:hAnsi="Times New Roman" w:cs="Times New Roman"/>
          <w:sz w:val="28"/>
          <w:szCs w:val="28"/>
        </w:rPr>
      </w:pPr>
    </w:p>
    <w:p w:rsidR="00C506A9" w:rsidRPr="00CD2066" w:rsidRDefault="00C506A9">
      <w:pPr>
        <w:pStyle w:val="ConsPlusNormal"/>
        <w:jc w:val="right"/>
        <w:outlineLvl w:val="0"/>
        <w:rPr>
          <w:rFonts w:ascii="Times New Roman" w:hAnsi="Times New Roman" w:cs="Times New Roman"/>
          <w:sz w:val="28"/>
          <w:szCs w:val="28"/>
        </w:rPr>
      </w:pPr>
      <w:r w:rsidRPr="00CD2066">
        <w:rPr>
          <w:rFonts w:ascii="Times New Roman" w:hAnsi="Times New Roman" w:cs="Times New Roman"/>
          <w:sz w:val="28"/>
          <w:szCs w:val="28"/>
        </w:rPr>
        <w:t>Approved by</w:t>
      </w:r>
    </w:p>
    <w:p w:rsidR="00C506A9" w:rsidRPr="00CD2066" w:rsidRDefault="00C506A9">
      <w:pPr>
        <w:pStyle w:val="ConsPlusNormal"/>
        <w:jc w:val="right"/>
        <w:rPr>
          <w:rFonts w:ascii="Times New Roman" w:hAnsi="Times New Roman" w:cs="Times New Roman"/>
          <w:sz w:val="28"/>
          <w:szCs w:val="28"/>
        </w:rPr>
      </w:pPr>
      <w:r w:rsidRPr="00CD2066">
        <w:rPr>
          <w:rFonts w:ascii="Times New Roman" w:hAnsi="Times New Roman" w:cs="Times New Roman"/>
          <w:sz w:val="28"/>
          <w:szCs w:val="28"/>
        </w:rPr>
        <w:t>Decree of the President</w:t>
      </w:r>
    </w:p>
    <w:p w:rsidR="00C506A9" w:rsidRPr="00CD2066" w:rsidRDefault="00C506A9">
      <w:pPr>
        <w:pStyle w:val="ConsPlusNormal"/>
        <w:jc w:val="right"/>
        <w:rPr>
          <w:rFonts w:ascii="Times New Roman" w:hAnsi="Times New Roman" w:cs="Times New Roman"/>
          <w:sz w:val="28"/>
          <w:szCs w:val="28"/>
        </w:rPr>
      </w:pPr>
      <w:r w:rsidRPr="00CD2066">
        <w:rPr>
          <w:rFonts w:ascii="Times New Roman" w:hAnsi="Times New Roman" w:cs="Times New Roman"/>
          <w:sz w:val="28"/>
          <w:szCs w:val="28"/>
        </w:rPr>
        <w:t>of the Russian Federation</w:t>
      </w:r>
    </w:p>
    <w:p w:rsidR="00C506A9" w:rsidRPr="00CD2066" w:rsidRDefault="00C506A9">
      <w:pPr>
        <w:pStyle w:val="ConsPlusNormal"/>
        <w:jc w:val="right"/>
        <w:rPr>
          <w:rFonts w:ascii="Times New Roman" w:hAnsi="Times New Roman" w:cs="Times New Roman"/>
          <w:sz w:val="28"/>
          <w:szCs w:val="28"/>
        </w:rPr>
      </w:pPr>
      <w:r>
        <w:rPr>
          <w:rFonts w:ascii="Times New Roman" w:hAnsi="Times New Roman" w:cs="Times New Roman"/>
          <w:sz w:val="28"/>
          <w:szCs w:val="28"/>
        </w:rPr>
        <w:t>on</w:t>
      </w:r>
      <w:r w:rsidRPr="00CD2066">
        <w:rPr>
          <w:rFonts w:ascii="Times New Roman" w:hAnsi="Times New Roman" w:cs="Times New Roman"/>
          <w:sz w:val="28"/>
          <w:szCs w:val="28"/>
        </w:rPr>
        <w:t xml:space="preserve"> 2 April 2013 N</w:t>
      </w:r>
      <w:r>
        <w:rPr>
          <w:rFonts w:ascii="Times New Roman" w:hAnsi="Times New Roman" w:cs="Times New Roman"/>
          <w:sz w:val="28"/>
          <w:szCs w:val="28"/>
        </w:rPr>
        <w:t>o.</w:t>
      </w:r>
      <w:r w:rsidRPr="00CD2066">
        <w:rPr>
          <w:rFonts w:ascii="Times New Roman" w:hAnsi="Times New Roman" w:cs="Times New Roman"/>
          <w:sz w:val="28"/>
          <w:szCs w:val="28"/>
        </w:rPr>
        <w:t xml:space="preserve"> 310</w:t>
      </w:r>
    </w:p>
    <w:p w:rsidR="00C506A9" w:rsidRPr="00CD2066" w:rsidRDefault="00C506A9">
      <w:pPr>
        <w:pStyle w:val="ConsPlusNormal"/>
        <w:ind w:firstLine="540"/>
        <w:jc w:val="both"/>
        <w:rPr>
          <w:rFonts w:ascii="Times New Roman" w:hAnsi="Times New Roman" w:cs="Times New Roman"/>
          <w:sz w:val="28"/>
          <w:szCs w:val="28"/>
        </w:rPr>
      </w:pPr>
    </w:p>
    <w:p w:rsidR="00C506A9" w:rsidRPr="00CD2066" w:rsidRDefault="00C506A9">
      <w:pPr>
        <w:rPr>
          <w:rFonts w:ascii="Times New Roman" w:hAnsi="Times New Roman"/>
          <w:sz w:val="28"/>
          <w:szCs w:val="28"/>
        </w:rPr>
      </w:pPr>
    </w:p>
    <w:sectPr w:rsidR="00C506A9" w:rsidRPr="00CD2066" w:rsidSect="0008309D">
      <w:headerReference w:type="even" r:id="rId34"/>
      <w:headerReference w:type="default" r:id="rId35"/>
      <w:footerReference w:type="default" r:id="rId36"/>
      <w:headerReference w:type="first" r:id="rId37"/>
      <w:footerReference w:type="first" r:id="rId3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A2F" w:rsidRDefault="000D5A2F">
      <w:r>
        <w:separator/>
      </w:r>
    </w:p>
  </w:endnote>
  <w:endnote w:type="continuationSeparator" w:id="0">
    <w:p w:rsidR="000D5A2F" w:rsidRDefault="000D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56" w:rsidRPr="00E44844" w:rsidRDefault="00E44844" w:rsidP="00E44844">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 xml:space="preserve">Translated </w:t>
    </w:r>
    <w:r>
      <w:rPr>
        <w:rFonts w:ascii="Times New Roman" w:eastAsia="Times New Roman" w:hAnsi="Times New Roman"/>
        <w:i/>
        <w:iCs/>
        <w:sz w:val="24"/>
        <w:szCs w:val="28"/>
        <w:lang w:eastAsia="ru-RU"/>
      </w:rPr>
      <w:t xml:space="preserve">by </w:t>
    </w:r>
    <w:proofErr w:type="spellStart"/>
    <w:r>
      <w:rPr>
        <w:rFonts w:ascii="Times New Roman" w:eastAsia="Times New Roman" w:hAnsi="Times New Roman"/>
        <w:i/>
        <w:iCs/>
        <w:sz w:val="24"/>
        <w:szCs w:val="28"/>
        <w:lang w:eastAsia="ru-RU"/>
      </w:rPr>
      <w:t>Belousov</w:t>
    </w:r>
    <w:proofErr w:type="spellEnd"/>
    <w:r>
      <w:rPr>
        <w:rFonts w:ascii="Times New Roman" w:eastAsia="Times New Roman" w:hAnsi="Times New Roman"/>
        <w:i/>
        <w:iCs/>
        <w:sz w:val="24"/>
        <w:szCs w:val="28"/>
        <w:lang w:eastAsia="ru-RU"/>
      </w:rPr>
      <w:t xml:space="preserve"> Dmitry., </w:t>
    </w:r>
    <w:r>
      <w:rPr>
        <w:rFonts w:ascii="Times New Roman" w:eastAsia="Times New Roman" w:hAnsi="Times New Roman"/>
        <w:i/>
        <w:iCs/>
        <w:sz w:val="24"/>
        <w:szCs w:val="28"/>
        <w:lang w:val="ru-RU" w:eastAsia="ru-RU"/>
      </w:rPr>
      <w:t>21.05</w:t>
    </w:r>
    <w:r w:rsidRPr="00090BFA">
      <w:rPr>
        <w:rFonts w:ascii="Times New Roman" w:eastAsia="Times New Roman" w:hAnsi="Times New Roman"/>
        <w:i/>
        <w:iCs/>
        <w:sz w:val="24"/>
        <w:szCs w:val="28"/>
        <w:lang w:eastAsia="ru-RU"/>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56" w:rsidRPr="00E44844" w:rsidRDefault="00E44844" w:rsidP="00E44844">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 xml:space="preserve">Translated </w:t>
    </w:r>
    <w:r>
      <w:rPr>
        <w:rFonts w:ascii="Times New Roman" w:eastAsia="Times New Roman" w:hAnsi="Times New Roman"/>
        <w:i/>
        <w:iCs/>
        <w:sz w:val="24"/>
        <w:szCs w:val="28"/>
        <w:lang w:eastAsia="ru-RU"/>
      </w:rPr>
      <w:t xml:space="preserve">by </w:t>
    </w:r>
    <w:proofErr w:type="spellStart"/>
    <w:r>
      <w:rPr>
        <w:rFonts w:ascii="Times New Roman" w:eastAsia="Times New Roman" w:hAnsi="Times New Roman"/>
        <w:i/>
        <w:iCs/>
        <w:sz w:val="24"/>
        <w:szCs w:val="28"/>
        <w:lang w:eastAsia="ru-RU"/>
      </w:rPr>
      <w:t>Belousov</w:t>
    </w:r>
    <w:proofErr w:type="spellEnd"/>
    <w:r>
      <w:rPr>
        <w:rFonts w:ascii="Times New Roman" w:eastAsia="Times New Roman" w:hAnsi="Times New Roman"/>
        <w:i/>
        <w:iCs/>
        <w:sz w:val="24"/>
        <w:szCs w:val="28"/>
        <w:lang w:eastAsia="ru-RU"/>
      </w:rPr>
      <w:t xml:space="preserve"> Dmitry., </w:t>
    </w:r>
    <w:r>
      <w:rPr>
        <w:rFonts w:ascii="Times New Roman" w:eastAsia="Times New Roman" w:hAnsi="Times New Roman"/>
        <w:i/>
        <w:iCs/>
        <w:sz w:val="24"/>
        <w:szCs w:val="28"/>
        <w:lang w:val="ru-RU" w:eastAsia="ru-RU"/>
      </w:rPr>
      <w:t>21.05</w:t>
    </w:r>
    <w:r w:rsidRPr="00090BFA">
      <w:rPr>
        <w:rFonts w:ascii="Times New Roman" w:eastAsia="Times New Roman" w:hAnsi="Times New Roman"/>
        <w:i/>
        <w:iCs/>
        <w:sz w:val="24"/>
        <w:szCs w:val="28"/>
        <w:lang w:eastAsia="ru-RU"/>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A2F" w:rsidRDefault="000D5A2F">
      <w:r>
        <w:separator/>
      </w:r>
    </w:p>
  </w:footnote>
  <w:footnote w:type="continuationSeparator" w:id="0">
    <w:p w:rsidR="000D5A2F" w:rsidRDefault="000D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6A9" w:rsidRDefault="00C506A9" w:rsidP="003970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06A9" w:rsidRDefault="00C506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56" w:rsidRPr="00090BFA" w:rsidRDefault="004D6856" w:rsidP="004D6856">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Translated from Russian to English</w:t>
    </w:r>
  </w:p>
  <w:p w:rsidR="00C506A9" w:rsidRDefault="004D6856" w:rsidP="004D6856">
    <w:pPr>
      <w:tabs>
        <w:tab w:val="center" w:pos="4677"/>
        <w:tab w:val="right" w:pos="9355"/>
      </w:tabs>
      <w:spacing w:after="0" w:line="240" w:lineRule="auto"/>
      <w:jc w:val="center"/>
      <w:rPr>
        <w:rFonts w:ascii="Times New Roman" w:eastAsia="Times New Roman" w:hAnsi="Times New Roman"/>
        <w:sz w:val="28"/>
        <w:szCs w:val="24"/>
        <w:lang w:val="en-GB" w:eastAsia="ru-RU"/>
      </w:rPr>
    </w:pPr>
    <w:r w:rsidRPr="00090BFA">
      <w:rPr>
        <w:rFonts w:ascii="Times New Roman" w:eastAsia="Times New Roman" w:hAnsi="Times New Roman"/>
        <w:sz w:val="28"/>
        <w:szCs w:val="24"/>
        <w:lang w:val="en-GB" w:eastAsia="ru-RU"/>
      </w:rPr>
      <w:fldChar w:fldCharType="begin"/>
    </w:r>
    <w:r w:rsidRPr="00090BFA">
      <w:rPr>
        <w:rFonts w:ascii="Times New Roman" w:eastAsia="Times New Roman" w:hAnsi="Times New Roman"/>
        <w:sz w:val="28"/>
        <w:szCs w:val="24"/>
        <w:lang w:val="en-GB" w:eastAsia="ru-RU"/>
      </w:rPr>
      <w:instrText>PAGE   \* MERGEFORMAT</w:instrText>
    </w:r>
    <w:r w:rsidRPr="00090BFA">
      <w:rPr>
        <w:rFonts w:ascii="Times New Roman" w:eastAsia="Times New Roman" w:hAnsi="Times New Roman"/>
        <w:sz w:val="28"/>
        <w:szCs w:val="24"/>
        <w:lang w:val="en-GB" w:eastAsia="ru-RU"/>
      </w:rPr>
      <w:fldChar w:fldCharType="separate"/>
    </w:r>
    <w:r w:rsidR="008B2D16" w:rsidRPr="008B2D16">
      <w:rPr>
        <w:rFonts w:ascii="Times New Roman" w:hAnsi="Times New Roman"/>
        <w:noProof/>
        <w:sz w:val="28"/>
        <w:szCs w:val="24"/>
        <w:lang w:eastAsia="ru-RU"/>
      </w:rPr>
      <w:t>6</w:t>
    </w:r>
    <w:r w:rsidRPr="00090BFA">
      <w:rPr>
        <w:rFonts w:ascii="Times New Roman" w:eastAsia="Times New Roman" w:hAnsi="Times New Roman"/>
        <w:sz w:val="28"/>
        <w:szCs w:val="24"/>
        <w:lang w:val="en-GB" w:eastAsia="ru-RU"/>
      </w:rPr>
      <w:fldChar w:fldCharType="end"/>
    </w:r>
  </w:p>
  <w:p w:rsidR="004D6856" w:rsidRPr="004D6856" w:rsidRDefault="004D6856" w:rsidP="004D6856">
    <w:pPr>
      <w:tabs>
        <w:tab w:val="center" w:pos="4677"/>
        <w:tab w:val="right" w:pos="9355"/>
      </w:tabs>
      <w:spacing w:after="0" w:line="240" w:lineRule="auto"/>
      <w:jc w:val="center"/>
      <w:rPr>
        <w:rFonts w:ascii="Times New Roman" w:hAnsi="Times New Roman"/>
        <w:sz w:val="28"/>
        <w:szCs w:val="24"/>
        <w:lang w:val="en-GB" w:eastAsia="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56" w:rsidRPr="004D6856" w:rsidRDefault="004D6856" w:rsidP="004D6856">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Translated from Russian to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91C"/>
    <w:rsid w:val="00040C98"/>
    <w:rsid w:val="0008309D"/>
    <w:rsid w:val="0008397D"/>
    <w:rsid w:val="000D5A2F"/>
    <w:rsid w:val="00202E85"/>
    <w:rsid w:val="00221B44"/>
    <w:rsid w:val="00232ED5"/>
    <w:rsid w:val="002D516C"/>
    <w:rsid w:val="00397088"/>
    <w:rsid w:val="004D2136"/>
    <w:rsid w:val="004D6856"/>
    <w:rsid w:val="00504AA4"/>
    <w:rsid w:val="005208B3"/>
    <w:rsid w:val="00523B3E"/>
    <w:rsid w:val="00570215"/>
    <w:rsid w:val="005A5F81"/>
    <w:rsid w:val="005B73AD"/>
    <w:rsid w:val="005B7773"/>
    <w:rsid w:val="00606B9E"/>
    <w:rsid w:val="00624BF4"/>
    <w:rsid w:val="0064445E"/>
    <w:rsid w:val="00660734"/>
    <w:rsid w:val="006F3219"/>
    <w:rsid w:val="007047BA"/>
    <w:rsid w:val="0073646C"/>
    <w:rsid w:val="00791E47"/>
    <w:rsid w:val="007B6F98"/>
    <w:rsid w:val="007C094A"/>
    <w:rsid w:val="00815C25"/>
    <w:rsid w:val="0084118A"/>
    <w:rsid w:val="00842DE6"/>
    <w:rsid w:val="00853959"/>
    <w:rsid w:val="008B14A7"/>
    <w:rsid w:val="008B2D16"/>
    <w:rsid w:val="00903724"/>
    <w:rsid w:val="009B591C"/>
    <w:rsid w:val="00A5390B"/>
    <w:rsid w:val="00A75DB2"/>
    <w:rsid w:val="00AF404A"/>
    <w:rsid w:val="00B27664"/>
    <w:rsid w:val="00B371F9"/>
    <w:rsid w:val="00B40296"/>
    <w:rsid w:val="00B4045E"/>
    <w:rsid w:val="00BD4374"/>
    <w:rsid w:val="00BF5B56"/>
    <w:rsid w:val="00C15BFC"/>
    <w:rsid w:val="00C3490A"/>
    <w:rsid w:val="00C506A9"/>
    <w:rsid w:val="00C63A54"/>
    <w:rsid w:val="00C91E02"/>
    <w:rsid w:val="00CA78B4"/>
    <w:rsid w:val="00CD2066"/>
    <w:rsid w:val="00CF08C2"/>
    <w:rsid w:val="00D40089"/>
    <w:rsid w:val="00DB65B4"/>
    <w:rsid w:val="00E17B4C"/>
    <w:rsid w:val="00E20793"/>
    <w:rsid w:val="00E40C59"/>
    <w:rsid w:val="00E44844"/>
    <w:rsid w:val="00E72B34"/>
    <w:rsid w:val="00EE634E"/>
    <w:rsid w:val="00F33C32"/>
    <w:rsid w:val="00F44130"/>
    <w:rsid w:val="00F90380"/>
    <w:rsid w:val="00F91A9C"/>
    <w:rsid w:val="00FB0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B4D9C4"/>
  <w15:docId w15:val="{BE252E6D-F057-483B-8FF0-D220965E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094A"/>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B591C"/>
    <w:pPr>
      <w:widowControl w:val="0"/>
      <w:autoSpaceDE w:val="0"/>
      <w:autoSpaceDN w:val="0"/>
    </w:pPr>
    <w:rPr>
      <w:rFonts w:eastAsia="Times New Roman" w:cs="Calibri"/>
      <w:sz w:val="22"/>
      <w:lang w:val="en-US"/>
    </w:rPr>
  </w:style>
  <w:style w:type="paragraph" w:customStyle="1" w:styleId="ConsPlusTitle">
    <w:name w:val="ConsPlusTitle"/>
    <w:uiPriority w:val="99"/>
    <w:rsid w:val="009B591C"/>
    <w:pPr>
      <w:widowControl w:val="0"/>
      <w:autoSpaceDE w:val="0"/>
      <w:autoSpaceDN w:val="0"/>
    </w:pPr>
    <w:rPr>
      <w:rFonts w:eastAsia="Times New Roman" w:cs="Calibri"/>
      <w:b/>
      <w:sz w:val="22"/>
      <w:lang w:val="en-US"/>
    </w:rPr>
  </w:style>
  <w:style w:type="paragraph" w:customStyle="1" w:styleId="ConsPlusTitlePage">
    <w:name w:val="ConsPlusTitlePage"/>
    <w:uiPriority w:val="99"/>
    <w:rsid w:val="009B591C"/>
    <w:pPr>
      <w:widowControl w:val="0"/>
      <w:autoSpaceDE w:val="0"/>
      <w:autoSpaceDN w:val="0"/>
    </w:pPr>
    <w:rPr>
      <w:rFonts w:ascii="Tahoma" w:eastAsia="Times New Roman" w:hAnsi="Tahoma" w:cs="Tahoma"/>
      <w:lang w:val="en-US"/>
    </w:rPr>
  </w:style>
  <w:style w:type="paragraph" w:styleId="a3">
    <w:name w:val="header"/>
    <w:basedOn w:val="a"/>
    <w:link w:val="a4"/>
    <w:uiPriority w:val="99"/>
    <w:rsid w:val="0008309D"/>
    <w:pPr>
      <w:tabs>
        <w:tab w:val="center" w:pos="4677"/>
        <w:tab w:val="right" w:pos="9355"/>
      </w:tabs>
    </w:pPr>
  </w:style>
  <w:style w:type="character" w:customStyle="1" w:styleId="a4">
    <w:name w:val="Верхний колонтитул Знак"/>
    <w:link w:val="a3"/>
    <w:uiPriority w:val="99"/>
    <w:semiHidden/>
    <w:locked/>
    <w:rPr>
      <w:rFonts w:cs="Times New Roman"/>
      <w:lang w:val="en-US" w:eastAsia="en-US"/>
    </w:rPr>
  </w:style>
  <w:style w:type="character" w:styleId="a5">
    <w:name w:val="page number"/>
    <w:uiPriority w:val="99"/>
    <w:rsid w:val="0008309D"/>
    <w:rPr>
      <w:rFonts w:cs="Times New Roman"/>
    </w:rPr>
  </w:style>
  <w:style w:type="paragraph" w:styleId="a6">
    <w:name w:val="footer"/>
    <w:basedOn w:val="a"/>
    <w:link w:val="a7"/>
    <w:uiPriority w:val="99"/>
    <w:unhideWhenUsed/>
    <w:rsid w:val="004D6856"/>
    <w:pPr>
      <w:tabs>
        <w:tab w:val="center" w:pos="4677"/>
        <w:tab w:val="right" w:pos="9355"/>
      </w:tabs>
    </w:pPr>
  </w:style>
  <w:style w:type="character" w:customStyle="1" w:styleId="a7">
    <w:name w:val="Нижний колонтитул Знак"/>
    <w:link w:val="a6"/>
    <w:uiPriority w:val="99"/>
    <w:rsid w:val="004D6856"/>
    <w:rPr>
      <w:lang w:val="en-US" w:eastAsia="en-US"/>
    </w:rPr>
  </w:style>
  <w:style w:type="paragraph" w:styleId="a8">
    <w:name w:val="No Spacing"/>
    <w:uiPriority w:val="1"/>
    <w:qFormat/>
    <w:rsid w:val="00EE634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0C7244D840A20B1A5025B6B81D15C23DB912CDAAFD86E32558EDB1902840F7E3CC8B43C4F23091o7D8L" TargetMode="External"/><Relationship Id="rId13" Type="http://schemas.openxmlformats.org/officeDocument/2006/relationships/hyperlink" Target="consultantplus://offline/ref=510C7244D840A20B1A5025B6B81D15C23EB618C5ABF886E32558EDB1902840F7E3CC8B43C4F23090o7D9L" TargetMode="External"/><Relationship Id="rId18" Type="http://schemas.openxmlformats.org/officeDocument/2006/relationships/hyperlink" Target="consultantplus://offline/ref=510C7244D840A20B1A5025B6B81D15C23EB618C5ABF886E32558EDB1902840F7E3CC8B43C4F23091o7DEL" TargetMode="External"/><Relationship Id="rId26" Type="http://schemas.openxmlformats.org/officeDocument/2006/relationships/hyperlink" Target="consultantplus://offline/ref=510C7244D840A20B1A5025B6B81D15C23EB613C6AFFD86E32558EDB1902840F7E3CC8B43C4F23091o7D7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510C7244D840A20B1A5025B6B81D15C23DB913C7A0F986E32558EDB1902840F7E3CC8B43C4F23193o7D6L" TargetMode="External"/><Relationship Id="rId34" Type="http://schemas.openxmlformats.org/officeDocument/2006/relationships/header" Target="header1.xml"/><Relationship Id="rId7" Type="http://schemas.openxmlformats.org/officeDocument/2006/relationships/hyperlink" Target="consultantplus://offline/ref=510C7244D840A20B1A5025B6B81D15C23DB913C7A0F986E32558EDB1902840F7E3CC8B43C4F23193o7D6L" TargetMode="External"/><Relationship Id="rId12" Type="http://schemas.openxmlformats.org/officeDocument/2006/relationships/hyperlink" Target="consultantplus://offline/ref=510C7244D840A20B1A5025B6B81D15C23EB618C5ABF886E32558EDB1902840F7E3CC8B43C4F23090o7D8L" TargetMode="External"/><Relationship Id="rId17" Type="http://schemas.openxmlformats.org/officeDocument/2006/relationships/hyperlink" Target="consultantplus://offline/ref=510C7244D840A20B1A5025B6B81D15C23EB618C5ABF886E32558EDB1902840F7E3CC8B43C4F23090o7D7L" TargetMode="External"/><Relationship Id="rId25" Type="http://schemas.openxmlformats.org/officeDocument/2006/relationships/hyperlink" Target="consultantplus://offline/ref=510C7244D840A20B1A5025B6B81D15C23DB913C7A0F986E32558EDB1902840F7E3CC8B43C4F23193o7D6L" TargetMode="External"/><Relationship Id="rId33" Type="http://schemas.openxmlformats.org/officeDocument/2006/relationships/hyperlink" Target="consultantplus://offline/ref=510C7244D840A20B1A5025B6B81D15C23DB912CDAAFD86E32558EDB1902840F7E3CC8B43C4F23091o7D6L"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consultantplus://offline/ref=510C7244D840A20B1A5025B6B81D15C23EB618C5ABF886E32558EDB1902840F7E3CC8B43C4F23090o7D7L" TargetMode="External"/><Relationship Id="rId20" Type="http://schemas.openxmlformats.org/officeDocument/2006/relationships/hyperlink" Target="consultantplus://offline/ref=510C7244D840A20B1A5025B6B81D15C23EB613C6AFFD86E32558EDB1902840F7E3CC8B43C4F23097o7DFL" TargetMode="External"/><Relationship Id="rId29" Type="http://schemas.openxmlformats.org/officeDocument/2006/relationships/hyperlink" Target="consultantplus://offline/ref=510C7244D840A20B1A5025B6B81D15C23DB912CDAAFE86E32558EDB1902840F7E3CC8B43C4F23093o7DFL" TargetMode="External"/><Relationship Id="rId1" Type="http://schemas.openxmlformats.org/officeDocument/2006/relationships/styles" Target="styles.xml"/><Relationship Id="rId6" Type="http://schemas.openxmlformats.org/officeDocument/2006/relationships/hyperlink" Target="consultantplus://offline/ref=510C7244D840A20B1A5025B6B81D15C23EB618C5ABF886E32558EDB1902840F7E3CC8B43C4F23090o7DAL" TargetMode="External"/><Relationship Id="rId11" Type="http://schemas.openxmlformats.org/officeDocument/2006/relationships/hyperlink" Target="consultantplus://offline/ref=510C7244D840A20B1A5025B6B81D15C23EB618C5ABF886E32558EDB1902840F7E3CC8B43C4F23090o7D8L" TargetMode="External"/><Relationship Id="rId24" Type="http://schemas.openxmlformats.org/officeDocument/2006/relationships/hyperlink" Target="consultantplus://offline/ref=510C7244D840A20B1A5025B6B81D15C23EB613C6AFFD86E32558EDB1902840F7E3CC8B43C4F23093o7DFL" TargetMode="External"/><Relationship Id="rId32" Type="http://schemas.openxmlformats.org/officeDocument/2006/relationships/hyperlink" Target="consultantplus://offline/ref=510C7244D840A20B1A5025B6B81D15C23DB912CDAAFD86E32558EDB1902840F7E3CC8B43C4F23096o7DB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510C7244D840A20B1A5025B6B81D15C23EB618C5ABF886E32558EDB1902840F7E3CC8B43C4F23090o7D7L" TargetMode="External"/><Relationship Id="rId23" Type="http://schemas.openxmlformats.org/officeDocument/2006/relationships/hyperlink" Target="consultantplus://offline/ref=510C7244D840A20B1A5025B6B81D15C23EB613C6AFFD86E32558EDB1902840F7E3CC8B43C4F23097o7D8L" TargetMode="External"/><Relationship Id="rId28" Type="http://schemas.openxmlformats.org/officeDocument/2006/relationships/hyperlink" Target="consultantplus://offline/ref=510C7244D840A20B1A5025B6B81D15C23EB613C6AFFD86E32558EDB1902840F7E3CC8B43C4F23093o7DFL" TargetMode="External"/><Relationship Id="rId36" Type="http://schemas.openxmlformats.org/officeDocument/2006/relationships/footer" Target="footer1.xml"/><Relationship Id="rId10" Type="http://schemas.openxmlformats.org/officeDocument/2006/relationships/hyperlink" Target="consultantplus://offline/ref=510C7244D840A20B1A5025B6B81D15C23EB618C5ABF886E32558EDB1902840F7E3CC8B43C4F23090o7D8L" TargetMode="External"/><Relationship Id="rId19" Type="http://schemas.openxmlformats.org/officeDocument/2006/relationships/hyperlink" Target="consultantplus://offline/ref=510C7244D840A20B1A5025B6B81D15C23EB618C5ABF886E32558EDB1902840F7E3CC8B43C4F23091o7DFL" TargetMode="External"/><Relationship Id="rId31" Type="http://schemas.openxmlformats.org/officeDocument/2006/relationships/hyperlink" Target="consultantplus://offline/ref=510C7244D840A20B1A5025B6B81D15C23EB613C6AFFD86E32558EDB1902840F7E3CC8B43C4F23090o7D9L" TargetMode="External"/><Relationship Id="rId4" Type="http://schemas.openxmlformats.org/officeDocument/2006/relationships/footnotes" Target="footnotes.xml"/><Relationship Id="rId9" Type="http://schemas.openxmlformats.org/officeDocument/2006/relationships/hyperlink" Target="consultantplus://offline/ref=510C7244D840A20B1A5025B6B81D15C23DBF12C7AEFF86E32558EDB1902840F7E3CC8B43C4F23091o7D7L" TargetMode="External"/><Relationship Id="rId14" Type="http://schemas.openxmlformats.org/officeDocument/2006/relationships/hyperlink" Target="consultantplus://offline/ref=510C7244D840A20B1A5025B6B81D15C23EB618C5ABF886E32558EDB1902840F7E3CC8B43C4F23090o7D7L" TargetMode="External"/><Relationship Id="rId22" Type="http://schemas.openxmlformats.org/officeDocument/2006/relationships/hyperlink" Target="consultantplus://offline/ref=510C7244D840A20B1A5025B6B81D15C23EB613C6AFFD86E32558EDB1902840F7E3CC8B43C4F23097o7DDL" TargetMode="External"/><Relationship Id="rId27" Type="http://schemas.openxmlformats.org/officeDocument/2006/relationships/hyperlink" Target="consultantplus://offline/ref=510C7244D840A20B1A5025B6B81D15C23EB613C6AFFD86E32558EDB1902840F7E3CC8B43C4F23094o7D8L" TargetMode="External"/><Relationship Id="rId30" Type="http://schemas.openxmlformats.org/officeDocument/2006/relationships/hyperlink" Target="consultantplus://offline/ref=510C7244D840A20B1A5025B6B81D15C23DB912CDAAFD86E32558EDB1902840F7E3CC8B43C4F23091o7D9L"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2547</Words>
  <Characters>14522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2 April 2013</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April 2013</dc:title>
  <dc:creator>Онуфриенко Андрей В.</dc:creator>
  <cp:lastModifiedBy>Онуфриенко Андрей Васильевич</cp:lastModifiedBy>
  <cp:revision>3</cp:revision>
  <dcterms:created xsi:type="dcterms:W3CDTF">2018-05-21T13:40:00Z</dcterms:created>
  <dcterms:modified xsi:type="dcterms:W3CDTF">2021-04-30T11:31:00Z</dcterms:modified>
</cp:coreProperties>
</file>